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9E" w:rsidRDefault="001C259E" w:rsidP="001C259E">
      <w:pPr>
        <w:jc w:val="center"/>
      </w:pPr>
    </w:p>
    <w:p w:rsidR="001C259E" w:rsidRDefault="001C259E" w:rsidP="001C259E">
      <w:pPr>
        <w:jc w:val="center"/>
      </w:pPr>
      <w:r>
        <w:rPr>
          <w:noProof/>
          <w:lang w:val="fr-CA" w:eastAsia="fr-CA"/>
        </w:rPr>
        <mc:AlternateContent>
          <mc:Choice Requires="wps">
            <w:drawing>
              <wp:anchor distT="36576" distB="36576" distL="36576" distR="36576" simplePos="0" relativeHeight="251659264" behindDoc="0" locked="0" layoutInCell="1" allowOverlap="1" wp14:anchorId="4262A70A" wp14:editId="5DAF0419">
                <wp:simplePos x="0" y="0"/>
                <wp:positionH relativeFrom="column">
                  <wp:posOffset>-57785</wp:posOffset>
                </wp:positionH>
                <wp:positionV relativeFrom="paragraph">
                  <wp:posOffset>19685</wp:posOffset>
                </wp:positionV>
                <wp:extent cx="347345" cy="968375"/>
                <wp:effectExtent l="0" t="0" r="0" b="3175"/>
                <wp:wrapNone/>
                <wp:docPr id="3"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345" cy="968375"/>
                        </a:xfrm>
                        <a:prstGeom prst="rect">
                          <a:avLst/>
                        </a:prstGeom>
                        <a:solidFill>
                          <a:srgbClr val="0033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8" o:spid="_x0000_s1026" style="position:absolute;margin-left:-4.55pt;margin-top:1.55pt;width:27.35pt;height:76.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" fillcolor="#030" stroked="f" strokeweight="0" insetpen="t">
                <v:shadow color="#ccc"/>
                <o:lock v:ext="edit" shapetype="t"/>
                <v:textbox inset="2.88pt,2.88pt,2.88pt,2.88pt"/>
              </v:rect>
            </w:pict>
          </mc:Fallback>
        </mc:AlternateContent>
      </w:r>
      <w:r>
        <w:rPr>
          <w:noProof/>
          <w:lang w:val="fr-CA" w:eastAsia="fr-CA"/>
        </w:rPr>
        <mc:AlternateContent>
          <mc:Choice Requires="wps">
            <w:drawing>
              <wp:anchor distT="36576" distB="36576" distL="36576" distR="36576" simplePos="0" relativeHeight="251661312" behindDoc="0" locked="0" layoutInCell="1" allowOverlap="1" wp14:anchorId="67E1F921" wp14:editId="631F49E4">
                <wp:simplePos x="0" y="0"/>
                <wp:positionH relativeFrom="column">
                  <wp:posOffset>391490</wp:posOffset>
                </wp:positionH>
                <wp:positionV relativeFrom="paragraph">
                  <wp:posOffset>81280</wp:posOffset>
                </wp:positionV>
                <wp:extent cx="5195570" cy="855980"/>
                <wp:effectExtent l="0" t="0" r="5080" b="1270"/>
                <wp:wrapNone/>
                <wp:docPr id="4"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5570" cy="855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3CEF" w:rsidRDefault="00A03CEF" w:rsidP="001C259E">
                            <w:pPr>
                              <w:widowControl w:val="0"/>
                              <w:rPr>
                                <w:rFonts w:ascii="Franklin Gothic Demi" w:hAnsi="Franklin Gothic Demi"/>
                                <w:sz w:val="36"/>
                                <w:szCs w:val="36"/>
                              </w:rPr>
                            </w:pPr>
                            <w:r>
                              <w:rPr>
                                <w:rFonts w:ascii="Franklin Gothic Demi" w:hAnsi="Franklin Gothic Demi"/>
                                <w:sz w:val="36"/>
                                <w:szCs w:val="36"/>
                              </w:rPr>
                              <w:t xml:space="preserve">MAT-3051-2  </w:t>
                            </w:r>
                          </w:p>
                          <w:p w:rsidR="00A03CEF" w:rsidRPr="005F0DA0" w:rsidRDefault="00A03CEF" w:rsidP="001C259E">
                            <w:pPr>
                              <w:widowControl w:val="0"/>
                              <w:rPr>
                                <w:rFonts w:ascii="Franklin Gothic Demi" w:hAnsi="Franklin Gothic Demi"/>
                                <w:sz w:val="36"/>
                                <w:szCs w:val="36"/>
                              </w:rPr>
                            </w:pPr>
                            <w:r>
                              <w:rPr>
                                <w:rFonts w:ascii="Franklin Gothic Demi" w:hAnsi="Franklin Gothic Demi"/>
                                <w:sz w:val="36"/>
                                <w:szCs w:val="36"/>
                              </w:rPr>
                              <w:t>Modélisation algébrique et graphique</w:t>
                            </w:r>
                          </w:p>
                          <w:p w:rsidR="00A03CEF" w:rsidRPr="005F0DA0" w:rsidRDefault="00A03CEF" w:rsidP="001C259E">
                            <w:pPr>
                              <w:widowControl w:val="0"/>
                              <w:rPr>
                                <w:rFonts w:ascii="Franklin Gothic Demi" w:hAnsi="Franklin Gothic Demi"/>
                                <w:sz w:val="36"/>
                                <w:szCs w:val="36"/>
                              </w:rPr>
                            </w:pPr>
                            <w:r w:rsidRPr="005F0DA0">
                              <w:rPr>
                                <w:rFonts w:ascii="Franklin Gothic Demi" w:hAnsi="Franklin Gothic Demi"/>
                                <w:sz w:val="36"/>
                                <w:szCs w:val="36"/>
                              </w:rPr>
                              <w:t xml:space="preserve">Mathématique, </w:t>
                            </w:r>
                            <w:r>
                              <w:rPr>
                                <w:rFonts w:ascii="Franklin Gothic Demi" w:hAnsi="Franklin Gothic Demi"/>
                                <w:sz w:val="36"/>
                                <w:szCs w:val="36"/>
                              </w:rPr>
                              <w:t>2</w:t>
                            </w:r>
                            <w:r w:rsidRPr="005F0DA0">
                              <w:rPr>
                                <w:rFonts w:ascii="Franklin Gothic Demi" w:hAnsi="Franklin Gothic Demi"/>
                                <w:sz w:val="36"/>
                                <w:szCs w:val="36"/>
                                <w:vertAlign w:val="superscript"/>
                              </w:rPr>
                              <w:t xml:space="preserve">e </w:t>
                            </w:r>
                            <w:r w:rsidRPr="005F0DA0">
                              <w:rPr>
                                <w:rFonts w:ascii="Franklin Gothic Demi" w:hAnsi="Franklin Gothic Demi"/>
                                <w:sz w:val="36"/>
                                <w:szCs w:val="36"/>
                              </w:rPr>
                              <w:t>cycle du secondaire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2" o:spid="_x0000_s1026" type="#_x0000_t202" style="position:absolute;left:0;text-align:left;margin-left:30.85pt;margin-top:6.4pt;width:409.1pt;height:67.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" filled="f" stroked="f" insetpen="t">
                <v:textbox inset="2.88pt,2.88pt,2.88pt,2.88pt">
                  <w:txbxContent>
                    <w:p w:rsidR="00A03CEF" w:rsidRDefault="00A03CEF" w:rsidP="001C259E">
                      <w:pPr>
                        <w:widowControl w:val="0"/>
                        <w:rPr>
                          <w:rFonts w:ascii="Franklin Gothic Demi" w:hAnsi="Franklin Gothic Demi"/>
                          <w:sz w:val="36"/>
                          <w:szCs w:val="36"/>
                        </w:rPr>
                      </w:pPr>
                      <w:r>
                        <w:rPr>
                          <w:rFonts w:ascii="Franklin Gothic Demi" w:hAnsi="Franklin Gothic Demi"/>
                          <w:sz w:val="36"/>
                          <w:szCs w:val="36"/>
                        </w:rPr>
                        <w:t xml:space="preserve">MAT-3051-2  </w:t>
                      </w:r>
                    </w:p>
                    <w:p w:rsidR="00A03CEF" w:rsidRPr="005F0DA0" w:rsidRDefault="00A03CEF" w:rsidP="001C259E">
                      <w:pPr>
                        <w:widowControl w:val="0"/>
                        <w:rPr>
                          <w:rFonts w:ascii="Franklin Gothic Demi" w:hAnsi="Franklin Gothic Demi"/>
                          <w:sz w:val="36"/>
                          <w:szCs w:val="36"/>
                        </w:rPr>
                      </w:pPr>
                      <w:r>
                        <w:rPr>
                          <w:rFonts w:ascii="Franklin Gothic Demi" w:hAnsi="Franklin Gothic Demi"/>
                          <w:sz w:val="36"/>
                          <w:szCs w:val="36"/>
                        </w:rPr>
                        <w:t>Modélisation algébrique et graphique</w:t>
                      </w:r>
                    </w:p>
                    <w:p w:rsidR="00A03CEF" w:rsidRPr="005F0DA0" w:rsidRDefault="00A03CEF" w:rsidP="001C259E">
                      <w:pPr>
                        <w:widowControl w:val="0"/>
                        <w:rPr>
                          <w:rFonts w:ascii="Franklin Gothic Demi" w:hAnsi="Franklin Gothic Demi"/>
                          <w:sz w:val="36"/>
                          <w:szCs w:val="36"/>
                        </w:rPr>
                      </w:pPr>
                      <w:r w:rsidRPr="005F0DA0">
                        <w:rPr>
                          <w:rFonts w:ascii="Franklin Gothic Demi" w:hAnsi="Franklin Gothic Demi"/>
                          <w:sz w:val="36"/>
                          <w:szCs w:val="36"/>
                        </w:rPr>
                        <w:t xml:space="preserve">Mathématique, </w:t>
                      </w:r>
                      <w:r>
                        <w:rPr>
                          <w:rFonts w:ascii="Franklin Gothic Demi" w:hAnsi="Franklin Gothic Demi"/>
                          <w:sz w:val="36"/>
                          <w:szCs w:val="36"/>
                        </w:rPr>
                        <w:t>2</w:t>
                      </w:r>
                      <w:r w:rsidRPr="005F0DA0">
                        <w:rPr>
                          <w:rFonts w:ascii="Franklin Gothic Demi" w:hAnsi="Franklin Gothic Demi"/>
                          <w:sz w:val="36"/>
                          <w:szCs w:val="36"/>
                          <w:vertAlign w:val="superscript"/>
                        </w:rPr>
                        <w:t xml:space="preserve">e </w:t>
                      </w:r>
                      <w:r w:rsidRPr="005F0DA0">
                        <w:rPr>
                          <w:rFonts w:ascii="Franklin Gothic Demi" w:hAnsi="Franklin Gothic Demi"/>
                          <w:sz w:val="36"/>
                          <w:szCs w:val="36"/>
                        </w:rPr>
                        <w:t>cycle du secondaire</w:t>
                      </w:r>
                    </w:p>
                  </w:txbxContent>
                </v:textbox>
              </v:shape>
            </w:pict>
          </mc:Fallback>
        </mc:AlternateContent>
      </w:r>
    </w:p>
    <w:p w:rsidR="001C259E" w:rsidRDefault="001C259E" w:rsidP="001C259E">
      <w:pPr>
        <w:jc w:val="center"/>
      </w:pPr>
    </w:p>
    <w:p w:rsidR="001C259E" w:rsidRDefault="001C259E" w:rsidP="001C259E">
      <w:pPr>
        <w:jc w:val="center"/>
      </w:pPr>
    </w:p>
    <w:p w:rsidR="001C259E" w:rsidRDefault="001C259E" w:rsidP="001C259E">
      <w:pPr>
        <w:jc w:val="center"/>
      </w:pPr>
    </w:p>
    <w:p w:rsidR="001C259E" w:rsidRDefault="001C259E" w:rsidP="001C259E">
      <w:pPr>
        <w:jc w:val="center"/>
      </w:pPr>
    </w:p>
    <w:p w:rsidR="001C259E" w:rsidRDefault="001C259E" w:rsidP="001C259E">
      <w:pPr>
        <w:jc w:val="center"/>
      </w:pPr>
    </w:p>
    <w:p w:rsidR="001C259E" w:rsidRDefault="001C259E" w:rsidP="001C259E">
      <w:pPr>
        <w:jc w:val="center"/>
      </w:pPr>
      <w:r>
        <w:rPr>
          <w:noProof/>
          <w:lang w:val="fr-CA" w:eastAsia="fr-CA"/>
        </w:rPr>
        <mc:AlternateContent>
          <mc:Choice Requires="wps">
            <w:drawing>
              <wp:anchor distT="36576" distB="36576" distL="36576" distR="36576" simplePos="0" relativeHeight="251660288" behindDoc="0" locked="0" layoutInCell="1" allowOverlap="1" wp14:anchorId="3353165C" wp14:editId="158DA7C8">
                <wp:simplePos x="0" y="0"/>
                <wp:positionH relativeFrom="column">
                  <wp:posOffset>275285</wp:posOffset>
                </wp:positionH>
                <wp:positionV relativeFrom="paragraph">
                  <wp:posOffset>112395</wp:posOffset>
                </wp:positionV>
                <wp:extent cx="5593080" cy="182880"/>
                <wp:effectExtent l="0" t="0" r="7620" b="7620"/>
                <wp:wrapNone/>
                <wp:docPr id="1"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93080" cy="182880"/>
                        </a:xfrm>
                        <a:prstGeom prst="rect">
                          <a:avLst/>
                        </a:prstGeom>
                        <a:solidFill>
                          <a:srgbClr val="33CC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0" o:spid="_x0000_s1026" style="position:absolute;margin-left:21.7pt;margin-top:8.85pt;width:440.4pt;height:14.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" fillcolor="#3cc" stroked="f" strokeweight="0" insetpen="t">
                <v:shadow color="#ccc"/>
                <o:lock v:ext="edit" shapetype="t"/>
                <v:textbox inset="2.88pt,2.88pt,2.88pt,2.88pt"/>
              </v:rect>
            </w:pict>
          </mc:Fallback>
        </mc:AlternateContent>
      </w:r>
    </w:p>
    <w:p w:rsidR="001C259E" w:rsidRDefault="001C259E" w:rsidP="001C259E">
      <w:pPr>
        <w:jc w:val="center"/>
      </w:pPr>
    </w:p>
    <w:p w:rsidR="001C259E" w:rsidRDefault="001C259E" w:rsidP="001C259E">
      <w:pPr>
        <w:jc w:val="center"/>
      </w:pPr>
    </w:p>
    <w:p w:rsidR="001C259E" w:rsidRDefault="001C259E" w:rsidP="001C259E">
      <w:pPr>
        <w:jc w:val="center"/>
      </w:pPr>
    </w:p>
    <w:p w:rsidR="001C259E" w:rsidRDefault="001C259E" w:rsidP="001C259E">
      <w:pPr>
        <w:jc w:val="center"/>
      </w:pPr>
    </w:p>
    <w:p w:rsidR="001C259E" w:rsidRDefault="001C259E" w:rsidP="001C259E">
      <w:pPr>
        <w:jc w:val="center"/>
      </w:pPr>
    </w:p>
    <w:p w:rsidR="001C259E" w:rsidRDefault="001C259E" w:rsidP="001C259E">
      <w:pPr>
        <w:jc w:val="center"/>
        <w:rPr>
          <w:b/>
          <w:sz w:val="44"/>
          <w:szCs w:val="44"/>
        </w:rPr>
      </w:pPr>
    </w:p>
    <w:p w:rsidR="001C259E" w:rsidRDefault="001C259E" w:rsidP="001C259E">
      <w:pPr>
        <w:jc w:val="center"/>
        <w:rPr>
          <w:b/>
          <w:sz w:val="44"/>
          <w:szCs w:val="44"/>
        </w:rPr>
      </w:pPr>
    </w:p>
    <w:p w:rsidR="001C259E" w:rsidRDefault="001C259E" w:rsidP="001C259E">
      <w:pPr>
        <w:jc w:val="center"/>
        <w:rPr>
          <w:b/>
          <w:sz w:val="44"/>
          <w:szCs w:val="44"/>
        </w:rPr>
      </w:pPr>
    </w:p>
    <w:p w:rsidR="001C259E" w:rsidRDefault="001C259E" w:rsidP="001C259E">
      <w:pPr>
        <w:jc w:val="center"/>
        <w:rPr>
          <w:b/>
          <w:sz w:val="44"/>
          <w:szCs w:val="44"/>
        </w:rPr>
      </w:pPr>
    </w:p>
    <w:p w:rsidR="001C259E" w:rsidRDefault="001C259E" w:rsidP="001C259E">
      <w:pPr>
        <w:jc w:val="center"/>
        <w:rPr>
          <w:b/>
          <w:sz w:val="44"/>
          <w:szCs w:val="44"/>
        </w:rPr>
      </w:pPr>
    </w:p>
    <w:p w:rsidR="001C259E" w:rsidRDefault="001C259E" w:rsidP="001C259E">
      <w:pPr>
        <w:jc w:val="center"/>
        <w:rPr>
          <w:b/>
          <w:sz w:val="44"/>
          <w:szCs w:val="44"/>
        </w:rPr>
      </w:pPr>
    </w:p>
    <w:p w:rsidR="001C259E" w:rsidRDefault="001C259E" w:rsidP="001C259E">
      <w:pPr>
        <w:jc w:val="center"/>
        <w:rPr>
          <w:b/>
          <w:sz w:val="44"/>
          <w:szCs w:val="44"/>
        </w:rPr>
      </w:pPr>
    </w:p>
    <w:p w:rsidR="001C259E" w:rsidRPr="00D31A6F" w:rsidRDefault="001C259E" w:rsidP="001C259E">
      <w:pPr>
        <w:jc w:val="center"/>
        <w:rPr>
          <w:b/>
          <w:sz w:val="44"/>
          <w:szCs w:val="44"/>
        </w:rPr>
      </w:pPr>
    </w:p>
    <w:p w:rsidR="001C259E" w:rsidRDefault="001C259E" w:rsidP="001C259E">
      <w:pPr>
        <w:widowControl w:val="0"/>
        <w:rPr>
          <w:rFonts w:ascii="Franklin Gothic Demi" w:hAnsi="Franklin Gothic Demi"/>
          <w:smallCaps/>
          <w:sz w:val="44"/>
          <w:szCs w:val="44"/>
        </w:rPr>
      </w:pPr>
      <w:r>
        <w:rPr>
          <w:rFonts w:ascii="Franklin Gothic Demi" w:hAnsi="Franklin Gothic Demi"/>
          <w:smallCaps/>
          <w:sz w:val="44"/>
          <w:szCs w:val="44"/>
        </w:rPr>
        <w:t>SAA</w:t>
      </w:r>
      <w:r w:rsidR="004E7D91">
        <w:rPr>
          <w:rFonts w:ascii="Franklin Gothic Demi" w:hAnsi="Franklin Gothic Demi"/>
          <w:smallCaps/>
          <w:sz w:val="44"/>
          <w:szCs w:val="44"/>
        </w:rPr>
        <w:t>9</w:t>
      </w:r>
      <w:r>
        <w:rPr>
          <w:rFonts w:ascii="Franklin Gothic Demi" w:hAnsi="Franklin Gothic Demi"/>
          <w:smallCaps/>
          <w:sz w:val="44"/>
          <w:szCs w:val="44"/>
        </w:rPr>
        <w:t xml:space="preserve"> : </w:t>
      </w:r>
      <w:r w:rsidR="00442D83" w:rsidRPr="000E26B5">
        <w:rPr>
          <w:rFonts w:ascii="Franklin Gothic Demi" w:hAnsi="Franklin Gothic Demi"/>
          <w:sz w:val="44"/>
          <w:szCs w:val="44"/>
        </w:rPr>
        <w:t>Trois situations-problè</w:t>
      </w:r>
      <w:r w:rsidR="00953439" w:rsidRPr="000E26B5">
        <w:rPr>
          <w:rFonts w:ascii="Franklin Gothic Demi" w:hAnsi="Franklin Gothic Demi"/>
          <w:sz w:val="44"/>
          <w:szCs w:val="44"/>
        </w:rPr>
        <w:t>mes</w:t>
      </w:r>
    </w:p>
    <w:p w:rsidR="001C259E" w:rsidRPr="000931B3" w:rsidRDefault="001C259E" w:rsidP="001C259E">
      <w:pPr>
        <w:widowControl w:val="0"/>
        <w:rPr>
          <w:rFonts w:ascii="Franklin Gothic Demi" w:hAnsi="Franklin Gothic Demi"/>
          <w:smallCaps/>
        </w:rPr>
      </w:pPr>
      <w:r w:rsidRPr="000931B3">
        <w:rPr>
          <w:rFonts w:ascii="Franklin Gothic Demi" w:hAnsi="Franklin Gothic Demi"/>
          <w:smallCaps/>
        </w:rPr>
        <w:t xml:space="preserve"> </w:t>
      </w:r>
      <w:r w:rsidR="000931B3" w:rsidRPr="000931B3">
        <w:rPr>
          <w:rFonts w:ascii="Franklin Gothic Demi" w:hAnsi="Franklin Gothic Demi"/>
          <w:smallCaps/>
        </w:rPr>
        <w:t>SP1</w:t>
      </w:r>
      <w:r w:rsidR="000931B3" w:rsidRPr="000931B3">
        <w:rPr>
          <w:rFonts w:ascii="Franklin Gothic Demi" w:hAnsi="Franklin Gothic Demi"/>
          <w:smallCaps/>
        </w:rPr>
        <w:tab/>
        <w:t xml:space="preserve">Tondre le gazon : adaptation du travail de Alain Goulet, Antoine Blier et Guylaine </w:t>
      </w:r>
      <w:proofErr w:type="spellStart"/>
      <w:r w:rsidR="000931B3" w:rsidRPr="000931B3">
        <w:rPr>
          <w:rFonts w:ascii="Franklin Gothic Demi" w:hAnsi="Franklin Gothic Demi"/>
          <w:smallCaps/>
        </w:rPr>
        <w:t>Coutu</w:t>
      </w:r>
      <w:proofErr w:type="spellEnd"/>
    </w:p>
    <w:p w:rsidR="000931B3" w:rsidRDefault="000931B3" w:rsidP="000931B3">
      <w:pPr>
        <w:widowControl w:val="0"/>
        <w:rPr>
          <w:rFonts w:ascii="Franklin Gothic Demi" w:hAnsi="Franklin Gothic Demi"/>
          <w:smallCaps/>
        </w:rPr>
      </w:pPr>
      <w:r>
        <w:rPr>
          <w:rFonts w:ascii="Franklin Gothic Demi" w:hAnsi="Franklin Gothic Demi"/>
          <w:smallCaps/>
        </w:rPr>
        <w:t xml:space="preserve"> </w:t>
      </w:r>
      <w:r w:rsidRPr="000931B3">
        <w:rPr>
          <w:rFonts w:ascii="Franklin Gothic Demi" w:hAnsi="Franklin Gothic Demi"/>
          <w:smallCaps/>
        </w:rPr>
        <w:t>SP</w:t>
      </w:r>
      <w:r>
        <w:rPr>
          <w:rFonts w:ascii="Franklin Gothic Demi" w:hAnsi="Franklin Gothic Demi"/>
          <w:smallCaps/>
        </w:rPr>
        <w:t>2</w:t>
      </w:r>
      <w:r w:rsidRPr="000931B3">
        <w:rPr>
          <w:rFonts w:ascii="Franklin Gothic Demi" w:hAnsi="Franklin Gothic Demi"/>
          <w:smallCaps/>
        </w:rPr>
        <w:tab/>
      </w:r>
      <w:r>
        <w:rPr>
          <w:rFonts w:ascii="Franklin Gothic Demi" w:hAnsi="Franklin Gothic Demi"/>
          <w:smallCaps/>
        </w:rPr>
        <w:t>Température et altitude</w:t>
      </w:r>
      <w:r w:rsidRPr="000931B3">
        <w:rPr>
          <w:rFonts w:ascii="Franklin Gothic Demi" w:hAnsi="Franklin Gothic Demi"/>
          <w:smallCaps/>
        </w:rPr>
        <w:t xml:space="preserve"> : adaptation du travail de </w:t>
      </w:r>
      <w:r>
        <w:rPr>
          <w:rFonts w:ascii="Franklin Gothic Demi" w:hAnsi="Franklin Gothic Demi"/>
          <w:smallCaps/>
        </w:rPr>
        <w:t xml:space="preserve">l’équipe de </w:t>
      </w:r>
      <w:proofErr w:type="spellStart"/>
      <w:r>
        <w:rPr>
          <w:rFonts w:ascii="Franklin Gothic Demi" w:hAnsi="Franklin Gothic Demi"/>
          <w:smallCaps/>
        </w:rPr>
        <w:t>Mélaninie</w:t>
      </w:r>
      <w:proofErr w:type="spellEnd"/>
      <w:r>
        <w:rPr>
          <w:rFonts w:ascii="Franklin Gothic Demi" w:hAnsi="Franklin Gothic Demi"/>
          <w:smallCaps/>
        </w:rPr>
        <w:t xml:space="preserve"> Tremblay, UQAR</w:t>
      </w:r>
    </w:p>
    <w:p w:rsidR="000931B3" w:rsidRPr="000931B3" w:rsidRDefault="000931B3" w:rsidP="000931B3">
      <w:pPr>
        <w:widowControl w:val="0"/>
        <w:ind w:left="705" w:hanging="705"/>
        <w:rPr>
          <w:rFonts w:ascii="Franklin Gothic Demi" w:hAnsi="Franklin Gothic Demi"/>
          <w:smallCaps/>
        </w:rPr>
      </w:pPr>
      <w:r>
        <w:rPr>
          <w:rFonts w:ascii="Franklin Gothic Demi" w:hAnsi="Franklin Gothic Demi"/>
          <w:smallCaps/>
        </w:rPr>
        <w:t xml:space="preserve"> SP3</w:t>
      </w:r>
      <w:r w:rsidRPr="000931B3">
        <w:rPr>
          <w:rFonts w:ascii="Franklin Gothic Demi" w:hAnsi="Franklin Gothic Demi"/>
          <w:smallCaps/>
        </w:rPr>
        <w:tab/>
      </w:r>
      <w:r>
        <w:rPr>
          <w:rFonts w:ascii="Franklin Gothic Demi" w:hAnsi="Franklin Gothic Demi"/>
          <w:smallCaps/>
        </w:rPr>
        <w:t xml:space="preserve">Les vergers </w:t>
      </w:r>
      <w:proofErr w:type="spellStart"/>
      <w:r>
        <w:rPr>
          <w:rFonts w:ascii="Franklin Gothic Demi" w:hAnsi="Franklin Gothic Demi"/>
          <w:smallCaps/>
        </w:rPr>
        <w:t>Chantlapom</w:t>
      </w:r>
      <w:r w:rsidR="001B726D">
        <w:rPr>
          <w:rFonts w:ascii="Franklin Gothic Demi" w:hAnsi="Franklin Gothic Demi"/>
          <w:smallCaps/>
        </w:rPr>
        <w:t>me</w:t>
      </w:r>
      <w:proofErr w:type="spellEnd"/>
      <w:r w:rsidRPr="000931B3">
        <w:rPr>
          <w:rFonts w:ascii="Franklin Gothic Demi" w:hAnsi="Franklin Gothic Demi"/>
          <w:smallCaps/>
        </w:rPr>
        <w:t xml:space="preserve"> : adaptation du travail de Christian </w:t>
      </w:r>
      <w:proofErr w:type="spellStart"/>
      <w:r w:rsidRPr="000931B3">
        <w:rPr>
          <w:rFonts w:ascii="Franklin Gothic Demi" w:hAnsi="Franklin Gothic Demi"/>
          <w:smallCaps/>
        </w:rPr>
        <w:t>Ainsley</w:t>
      </w:r>
      <w:proofErr w:type="spellEnd"/>
      <w:r w:rsidRPr="000931B3">
        <w:rPr>
          <w:rFonts w:ascii="Franklin Gothic Demi" w:hAnsi="Franklin Gothic Demi"/>
          <w:smallCaps/>
        </w:rPr>
        <w:t xml:space="preserve">, </w:t>
      </w:r>
      <w:proofErr w:type="spellStart"/>
      <w:r w:rsidRPr="000931B3">
        <w:rPr>
          <w:rFonts w:ascii="Franklin Gothic Demi" w:hAnsi="Franklin Gothic Demi"/>
          <w:smallCaps/>
        </w:rPr>
        <w:t>Mannix</w:t>
      </w:r>
      <w:proofErr w:type="spellEnd"/>
      <w:r w:rsidRPr="000931B3">
        <w:rPr>
          <w:rFonts w:ascii="Franklin Gothic Demi" w:hAnsi="Franklin Gothic Demi"/>
          <w:smallCaps/>
        </w:rPr>
        <w:t xml:space="preserve"> </w:t>
      </w:r>
      <w:proofErr w:type="spellStart"/>
      <w:r w:rsidRPr="000931B3">
        <w:rPr>
          <w:rFonts w:ascii="Franklin Gothic Demi" w:hAnsi="Franklin Gothic Demi"/>
          <w:smallCaps/>
        </w:rPr>
        <w:t>Coursol</w:t>
      </w:r>
      <w:proofErr w:type="spellEnd"/>
      <w:r w:rsidRPr="000931B3">
        <w:rPr>
          <w:rFonts w:ascii="Franklin Gothic Demi" w:hAnsi="Franklin Gothic Demi"/>
          <w:smallCaps/>
        </w:rPr>
        <w:t xml:space="preserve">, Diane Laplante et Rosa-Maria </w:t>
      </w:r>
      <w:proofErr w:type="spellStart"/>
      <w:r w:rsidRPr="000931B3">
        <w:rPr>
          <w:rFonts w:ascii="Franklin Gothic Demi" w:hAnsi="Franklin Gothic Demi"/>
          <w:smallCaps/>
        </w:rPr>
        <w:t>Sandoval</w:t>
      </w:r>
      <w:proofErr w:type="spellEnd"/>
    </w:p>
    <w:p w:rsidR="000931B3" w:rsidRPr="000931B3" w:rsidRDefault="000931B3" w:rsidP="000931B3">
      <w:pPr>
        <w:widowControl w:val="0"/>
        <w:rPr>
          <w:rFonts w:ascii="Franklin Gothic Demi" w:hAnsi="Franklin Gothic Demi"/>
          <w:smallCaps/>
        </w:rPr>
      </w:pPr>
    </w:p>
    <w:p w:rsidR="001C259E" w:rsidRDefault="001C259E" w:rsidP="001C259E"/>
    <w:p w:rsidR="001C259E" w:rsidRDefault="001C259E" w:rsidP="001C259E">
      <w:pPr>
        <w:jc w:val="center"/>
      </w:pPr>
    </w:p>
    <w:p w:rsidR="001C259E" w:rsidRDefault="001C259E" w:rsidP="001C259E">
      <w:pPr>
        <w:jc w:val="center"/>
      </w:pPr>
    </w:p>
    <w:p w:rsidR="001C259E" w:rsidRDefault="001C259E" w:rsidP="001C259E">
      <w:pPr>
        <w:rPr>
          <w:rFonts w:ascii="Tahoma" w:hAnsi="Tahoma" w:cs="Tahoma"/>
          <w:sz w:val="36"/>
          <w:szCs w:val="36"/>
        </w:rPr>
      </w:pPr>
    </w:p>
    <w:p w:rsidR="001C259E" w:rsidRDefault="001C259E" w:rsidP="001C259E">
      <w:pPr>
        <w:rPr>
          <w:rFonts w:ascii="Tahoma" w:hAnsi="Tahoma" w:cs="Tahoma"/>
          <w:sz w:val="36"/>
          <w:szCs w:val="36"/>
        </w:rPr>
      </w:pPr>
    </w:p>
    <w:p w:rsidR="001C259E" w:rsidRDefault="001C259E" w:rsidP="001C259E">
      <w:pPr>
        <w:rPr>
          <w:rFonts w:ascii="Tahoma" w:hAnsi="Tahoma" w:cs="Tahoma"/>
          <w:sz w:val="36"/>
          <w:szCs w:val="36"/>
        </w:rPr>
      </w:pPr>
    </w:p>
    <w:p w:rsidR="001C259E" w:rsidRDefault="001C259E" w:rsidP="001C259E">
      <w:pPr>
        <w:rPr>
          <w:rFonts w:ascii="Tahoma" w:hAnsi="Tahoma" w:cs="Tahoma"/>
          <w:sz w:val="36"/>
          <w:szCs w:val="36"/>
        </w:rPr>
      </w:pPr>
    </w:p>
    <w:p w:rsidR="001C259E" w:rsidRDefault="001C259E" w:rsidP="001C259E">
      <w:pPr>
        <w:rPr>
          <w:rFonts w:ascii="Tahoma" w:hAnsi="Tahoma" w:cs="Tahoma"/>
          <w:sz w:val="36"/>
          <w:szCs w:val="36"/>
        </w:rPr>
      </w:pPr>
    </w:p>
    <w:p w:rsidR="001C259E" w:rsidRDefault="001C259E" w:rsidP="001C259E">
      <w:pPr>
        <w:rPr>
          <w:rFonts w:ascii="Tahoma" w:hAnsi="Tahoma" w:cs="Tahoma"/>
          <w:sz w:val="36"/>
          <w:szCs w:val="36"/>
        </w:rPr>
      </w:pPr>
    </w:p>
    <w:p w:rsidR="001C259E" w:rsidRDefault="001C259E" w:rsidP="001C259E">
      <w:pPr>
        <w:rPr>
          <w:rFonts w:ascii="Tahoma" w:hAnsi="Tahoma" w:cs="Tahoma"/>
          <w:b/>
          <w:sz w:val="32"/>
          <w:szCs w:val="32"/>
        </w:rPr>
      </w:pPr>
    </w:p>
    <w:p w:rsidR="001C259E" w:rsidRDefault="001C259E" w:rsidP="001C259E">
      <w:pPr>
        <w:rPr>
          <w:rFonts w:ascii="Tahoma" w:hAnsi="Tahoma" w:cs="Tahoma"/>
          <w:b/>
          <w:sz w:val="32"/>
          <w:szCs w:val="32"/>
        </w:rPr>
      </w:pPr>
    </w:p>
    <w:p w:rsidR="001C259E" w:rsidRDefault="001C259E" w:rsidP="001C259E">
      <w:pPr>
        <w:rPr>
          <w:rFonts w:ascii="Tahoma" w:hAnsi="Tahoma" w:cs="Tahoma"/>
          <w:b/>
          <w:sz w:val="32"/>
          <w:szCs w:val="32"/>
        </w:rPr>
      </w:pPr>
    </w:p>
    <w:p w:rsidR="001C259E" w:rsidRDefault="001C259E" w:rsidP="001C259E">
      <w:pPr>
        <w:rPr>
          <w:rFonts w:ascii="Tahoma" w:hAnsi="Tahoma" w:cs="Tahoma"/>
          <w:b/>
          <w:sz w:val="32"/>
          <w:szCs w:val="32"/>
        </w:rPr>
      </w:pPr>
    </w:p>
    <w:p w:rsidR="001C259E" w:rsidRPr="00EC2A9E" w:rsidRDefault="001C259E" w:rsidP="001C259E">
      <w:pPr>
        <w:rPr>
          <w:rFonts w:ascii="Tahoma" w:hAnsi="Tahoma" w:cs="Tahoma"/>
          <w:sz w:val="32"/>
          <w:szCs w:val="32"/>
        </w:rPr>
      </w:pPr>
      <w:r w:rsidRPr="00EC2A9E">
        <w:rPr>
          <w:rFonts w:ascii="Tahoma" w:hAnsi="Tahoma" w:cs="Tahoma"/>
          <w:b/>
          <w:sz w:val="32"/>
          <w:szCs w:val="32"/>
        </w:rPr>
        <w:t>Situation d’apprentissage</w:t>
      </w:r>
      <w:r w:rsidR="004E7D91">
        <w:rPr>
          <w:rFonts w:ascii="Tahoma" w:hAnsi="Tahoma" w:cs="Tahoma"/>
          <w:b/>
          <w:sz w:val="32"/>
          <w:szCs w:val="32"/>
        </w:rPr>
        <w:t xml:space="preserve"> 9</w:t>
      </w:r>
      <w:bookmarkStart w:id="0" w:name="_GoBack"/>
      <w:bookmarkEnd w:id="0"/>
    </w:p>
    <w:p w:rsidR="001C259E" w:rsidRDefault="001C259E" w:rsidP="001C259E">
      <w:pPr>
        <w:rPr>
          <w:rFonts w:ascii="Tahoma" w:hAnsi="Tahoma" w:cs="Tahoma"/>
          <w:b/>
          <w:sz w:val="28"/>
          <w:szCs w:val="28"/>
        </w:rPr>
      </w:pPr>
      <w:r>
        <w:rPr>
          <w:noProof/>
          <w:lang w:val="fr-CA" w:eastAsia="fr-CA"/>
        </w:rPr>
        <w:drawing>
          <wp:anchor distT="0" distB="0" distL="114300" distR="114300" simplePos="0" relativeHeight="251662336" behindDoc="0" locked="0" layoutInCell="1" allowOverlap="1" wp14:anchorId="77BED696" wp14:editId="6F3B261C">
            <wp:simplePos x="0" y="0"/>
            <wp:positionH relativeFrom="column">
              <wp:posOffset>11430</wp:posOffset>
            </wp:positionH>
            <wp:positionV relativeFrom="paragraph">
              <wp:posOffset>59690</wp:posOffset>
            </wp:positionV>
            <wp:extent cx="821055" cy="365125"/>
            <wp:effectExtent l="0" t="0" r="0" b="0"/>
            <wp:wrapNone/>
            <wp:docPr id="1117" name="Image 1117" descr="CEAP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CEAPO_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055" cy="365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259E" w:rsidRDefault="001C259E" w:rsidP="001C259E">
      <w:pPr>
        <w:rPr>
          <w:rFonts w:ascii="Tahoma" w:hAnsi="Tahoma" w:cs="Tahoma"/>
          <w:b/>
          <w:sz w:val="28"/>
          <w:szCs w:val="28"/>
        </w:rPr>
      </w:pPr>
      <w:r>
        <w:rPr>
          <w:rFonts w:ascii="Tahoma" w:hAnsi="Tahoma" w:cs="Tahoma"/>
          <w:b/>
          <w:sz w:val="28"/>
          <w:szCs w:val="28"/>
        </w:rPr>
        <w:br w:type="page"/>
      </w:r>
    </w:p>
    <w:p w:rsidR="007A7284" w:rsidRPr="00B16E78" w:rsidRDefault="007A7284" w:rsidP="007A7284">
      <w:pPr>
        <w:rPr>
          <w:rFonts w:ascii="Arial" w:hAnsi="Arial" w:cs="Arial"/>
          <w:b/>
          <w:sz w:val="28"/>
          <w:szCs w:val="28"/>
          <w:u w:val="single"/>
        </w:rPr>
      </w:pPr>
      <w:r>
        <w:rPr>
          <w:rFonts w:ascii="Arial" w:hAnsi="Arial" w:cs="Arial"/>
          <w:b/>
          <w:sz w:val="28"/>
          <w:szCs w:val="28"/>
          <w:u w:val="single"/>
        </w:rPr>
        <w:lastRenderedPageBreak/>
        <w:t>Situation-problème 1</w:t>
      </w:r>
      <w:r w:rsidR="00442D83">
        <w:rPr>
          <w:rFonts w:ascii="Arial" w:hAnsi="Arial" w:cs="Arial"/>
          <w:b/>
          <w:sz w:val="28"/>
          <w:szCs w:val="28"/>
          <w:u w:val="single"/>
        </w:rPr>
        <w:t xml:space="preserve"> : </w:t>
      </w:r>
      <w:r w:rsidR="002327B5">
        <w:rPr>
          <w:rFonts w:ascii="Arial" w:hAnsi="Arial" w:cs="Arial"/>
          <w:b/>
          <w:sz w:val="28"/>
          <w:szCs w:val="28"/>
          <w:u w:val="single"/>
        </w:rPr>
        <w:t>Tondre le gazon</w:t>
      </w:r>
      <w:r w:rsidR="00442D83">
        <w:rPr>
          <w:rFonts w:ascii="Arial" w:hAnsi="Arial" w:cs="Arial"/>
          <w:b/>
          <w:sz w:val="28"/>
          <w:szCs w:val="28"/>
          <w:u w:val="single"/>
        </w:rPr>
        <w:t xml:space="preserve"> </w:t>
      </w:r>
      <w:r w:rsidRPr="00B16E78">
        <w:rPr>
          <w:rFonts w:ascii="Arial" w:hAnsi="Arial" w:cs="Arial"/>
          <w:b/>
          <w:sz w:val="28"/>
          <w:szCs w:val="28"/>
          <w:u w:val="single"/>
        </w:rPr>
        <w:t xml:space="preserve"> </w:t>
      </w:r>
    </w:p>
    <w:p w:rsidR="00442D83" w:rsidRDefault="00442D83">
      <w:pPr>
        <w:rPr>
          <w:rFonts w:ascii="Arial" w:hAnsi="Arial" w:cs="Arial"/>
          <w:b/>
          <w:sz w:val="24"/>
          <w:szCs w:val="24"/>
          <w:u w:val="single"/>
        </w:rPr>
      </w:pPr>
    </w:p>
    <w:p w:rsidR="00900154" w:rsidRDefault="002327B5" w:rsidP="00442D83">
      <w:pPr>
        <w:jc w:val="both"/>
        <w:rPr>
          <w:rFonts w:ascii="Arial" w:hAnsi="Arial" w:cs="Arial"/>
          <w:sz w:val="24"/>
          <w:szCs w:val="24"/>
        </w:rPr>
      </w:pPr>
      <w:r>
        <w:rPr>
          <w:rFonts w:ascii="Arial" w:hAnsi="Arial" w:cs="Arial"/>
          <w:sz w:val="24"/>
          <w:szCs w:val="24"/>
        </w:rPr>
        <w:t xml:space="preserve">Votre oncle, qui a 73 ans, veut embaucher un étudiant pour tondre son gazon sur son terrain de </w:t>
      </w:r>
      <w:r w:rsidR="00900154">
        <w:rPr>
          <w:rFonts w:ascii="Arial" w:hAnsi="Arial" w:cs="Arial"/>
          <w:sz w:val="24"/>
          <w:szCs w:val="24"/>
        </w:rPr>
        <w:t>1 800</w:t>
      </w:r>
      <w:r>
        <w:rPr>
          <w:rFonts w:ascii="Arial" w:hAnsi="Arial" w:cs="Arial"/>
          <w:sz w:val="24"/>
          <w:szCs w:val="24"/>
        </w:rPr>
        <w:t xml:space="preserve"> m². </w:t>
      </w:r>
      <w:r w:rsidR="00900154">
        <w:rPr>
          <w:rFonts w:ascii="Arial" w:hAnsi="Arial" w:cs="Arial"/>
          <w:sz w:val="24"/>
          <w:szCs w:val="24"/>
        </w:rPr>
        <w:t>Il estime qu’il faut environ une demi-heure pour tondre un espace de 250 m².</w:t>
      </w:r>
    </w:p>
    <w:p w:rsidR="00900154" w:rsidRDefault="00900154" w:rsidP="00442D83">
      <w:pPr>
        <w:jc w:val="both"/>
        <w:rPr>
          <w:rFonts w:ascii="Arial" w:hAnsi="Arial" w:cs="Arial"/>
          <w:sz w:val="24"/>
          <w:szCs w:val="24"/>
        </w:rPr>
      </w:pPr>
    </w:p>
    <w:p w:rsidR="00442D83" w:rsidRDefault="002327B5" w:rsidP="00442D83">
      <w:pPr>
        <w:jc w:val="both"/>
        <w:rPr>
          <w:rFonts w:ascii="Arial" w:hAnsi="Arial" w:cs="Arial"/>
          <w:sz w:val="24"/>
          <w:szCs w:val="24"/>
        </w:rPr>
      </w:pPr>
      <w:r>
        <w:rPr>
          <w:rFonts w:ascii="Arial" w:hAnsi="Arial" w:cs="Arial"/>
          <w:sz w:val="24"/>
          <w:szCs w:val="24"/>
        </w:rPr>
        <w:t>Deux étudiants lui fournissent une soumission.</w:t>
      </w:r>
    </w:p>
    <w:p w:rsidR="00442D83" w:rsidRDefault="00442D83" w:rsidP="00442D83">
      <w:pPr>
        <w:jc w:val="both"/>
        <w:rPr>
          <w:rFonts w:ascii="Arial" w:hAnsi="Arial" w:cs="Arial"/>
          <w:sz w:val="24"/>
          <w:szCs w:val="24"/>
        </w:rPr>
      </w:pPr>
    </w:p>
    <w:p w:rsidR="00442D83" w:rsidRDefault="002327B5" w:rsidP="00442D83">
      <w:pPr>
        <w:jc w:val="both"/>
        <w:rPr>
          <w:rFonts w:ascii="Arial" w:hAnsi="Arial" w:cs="Arial"/>
          <w:sz w:val="24"/>
          <w:szCs w:val="24"/>
        </w:rPr>
      </w:pPr>
      <w:r>
        <w:rPr>
          <w:rFonts w:ascii="Arial" w:hAnsi="Arial" w:cs="Arial"/>
          <w:sz w:val="24"/>
          <w:szCs w:val="24"/>
        </w:rPr>
        <w:t>Jean-Christophe</w:t>
      </w:r>
      <w:r>
        <w:t xml:space="preserve"> </w:t>
      </w:r>
      <w:r w:rsidRPr="002327B5">
        <w:rPr>
          <w:rFonts w:ascii="Arial" w:hAnsi="Arial" w:cs="Arial"/>
          <w:sz w:val="24"/>
          <w:szCs w:val="24"/>
        </w:rPr>
        <w:t>fera le travail</w:t>
      </w:r>
      <w:r>
        <w:t xml:space="preserve"> </w:t>
      </w:r>
      <w:r w:rsidRPr="002327B5">
        <w:rPr>
          <w:rFonts w:ascii="Arial" w:hAnsi="Arial" w:cs="Arial"/>
          <w:sz w:val="24"/>
          <w:szCs w:val="24"/>
        </w:rPr>
        <w:t>à raison de 1</w:t>
      </w:r>
      <w:r w:rsidR="00900154">
        <w:rPr>
          <w:rFonts w:ascii="Arial" w:hAnsi="Arial" w:cs="Arial"/>
          <w:sz w:val="24"/>
          <w:szCs w:val="24"/>
        </w:rPr>
        <w:t>2</w:t>
      </w:r>
      <w:r w:rsidRPr="002327B5">
        <w:rPr>
          <w:rFonts w:ascii="Arial" w:hAnsi="Arial" w:cs="Arial"/>
          <w:sz w:val="24"/>
          <w:szCs w:val="24"/>
        </w:rPr>
        <w:t>$ par heure travaillée et demande</w:t>
      </w:r>
      <w:r>
        <w:rPr>
          <w:rFonts w:ascii="Arial" w:hAnsi="Arial" w:cs="Arial"/>
          <w:sz w:val="24"/>
          <w:szCs w:val="24"/>
        </w:rPr>
        <w:t>ra</w:t>
      </w:r>
      <w:r w:rsidRPr="002327B5">
        <w:rPr>
          <w:rFonts w:ascii="Arial" w:hAnsi="Arial" w:cs="Arial"/>
          <w:sz w:val="24"/>
          <w:szCs w:val="24"/>
        </w:rPr>
        <w:t xml:space="preserve"> également </w:t>
      </w:r>
      <w:r w:rsidR="00900154">
        <w:rPr>
          <w:rFonts w:ascii="Arial" w:hAnsi="Arial" w:cs="Arial"/>
          <w:sz w:val="24"/>
          <w:szCs w:val="24"/>
        </w:rPr>
        <w:t>10</w:t>
      </w:r>
      <w:r w:rsidRPr="002327B5">
        <w:rPr>
          <w:rFonts w:ascii="Arial" w:hAnsi="Arial" w:cs="Arial"/>
          <w:sz w:val="24"/>
          <w:szCs w:val="24"/>
        </w:rPr>
        <w:t xml:space="preserve">$ </w:t>
      </w:r>
      <w:r w:rsidR="00900154">
        <w:rPr>
          <w:rFonts w:ascii="Arial" w:hAnsi="Arial" w:cs="Arial"/>
          <w:sz w:val="24"/>
          <w:szCs w:val="24"/>
        </w:rPr>
        <w:t>pour ses frais de déplacement</w:t>
      </w:r>
      <w:r w:rsidRPr="002327B5">
        <w:rPr>
          <w:rFonts w:ascii="Arial" w:hAnsi="Arial" w:cs="Arial"/>
          <w:sz w:val="24"/>
          <w:szCs w:val="24"/>
        </w:rPr>
        <w:t>.</w:t>
      </w:r>
    </w:p>
    <w:p w:rsidR="00C628CE" w:rsidRDefault="00C628CE" w:rsidP="00442D83">
      <w:pPr>
        <w:jc w:val="both"/>
        <w:rPr>
          <w:rFonts w:ascii="Arial" w:hAnsi="Arial" w:cs="Arial"/>
          <w:sz w:val="24"/>
          <w:szCs w:val="24"/>
        </w:rPr>
      </w:pPr>
    </w:p>
    <w:p w:rsidR="00C628CE" w:rsidRDefault="006E7C1B" w:rsidP="00442D83">
      <w:pPr>
        <w:jc w:val="both"/>
        <w:rPr>
          <w:rFonts w:ascii="Arial" w:hAnsi="Arial" w:cs="Arial"/>
          <w:sz w:val="24"/>
          <w:szCs w:val="24"/>
        </w:rPr>
      </w:pPr>
      <w:r>
        <w:rPr>
          <w:rFonts w:ascii="Arial" w:hAnsi="Arial" w:cs="Arial"/>
          <w:sz w:val="24"/>
          <w:szCs w:val="24"/>
        </w:rPr>
        <w:t xml:space="preserve">Pierre-Olivier fera aussi le travail à un taux horaire fixe et chargera </w:t>
      </w:r>
      <w:r w:rsidR="00455CDC">
        <w:rPr>
          <w:rFonts w:ascii="Arial" w:hAnsi="Arial" w:cs="Arial"/>
          <w:sz w:val="24"/>
          <w:szCs w:val="24"/>
        </w:rPr>
        <w:t>également</w:t>
      </w:r>
      <w:r>
        <w:rPr>
          <w:rFonts w:ascii="Arial" w:hAnsi="Arial" w:cs="Arial"/>
          <w:sz w:val="24"/>
          <w:szCs w:val="24"/>
        </w:rPr>
        <w:t xml:space="preserve"> des frais de </w:t>
      </w:r>
      <w:r w:rsidR="00B7543F">
        <w:rPr>
          <w:rFonts w:ascii="Arial" w:hAnsi="Arial" w:cs="Arial"/>
          <w:sz w:val="24"/>
          <w:szCs w:val="24"/>
        </w:rPr>
        <w:t>déplacement</w:t>
      </w:r>
      <w:r>
        <w:rPr>
          <w:rFonts w:ascii="Arial" w:hAnsi="Arial" w:cs="Arial"/>
          <w:sz w:val="24"/>
          <w:szCs w:val="24"/>
        </w:rPr>
        <w:t xml:space="preserve">. </w:t>
      </w:r>
      <w:r w:rsidR="002327B5">
        <w:rPr>
          <w:rFonts w:ascii="Arial" w:hAnsi="Arial" w:cs="Arial"/>
          <w:sz w:val="24"/>
          <w:szCs w:val="24"/>
        </w:rPr>
        <w:t xml:space="preserve">La table de valeurs suivantes représente </w:t>
      </w:r>
      <w:r>
        <w:rPr>
          <w:rFonts w:ascii="Arial" w:hAnsi="Arial" w:cs="Arial"/>
          <w:sz w:val="24"/>
          <w:szCs w:val="24"/>
        </w:rPr>
        <w:t>s</w:t>
      </w:r>
      <w:r w:rsidR="002327B5">
        <w:rPr>
          <w:rFonts w:ascii="Arial" w:hAnsi="Arial" w:cs="Arial"/>
          <w:sz w:val="24"/>
          <w:szCs w:val="24"/>
        </w:rPr>
        <w:t>a soumission.</w:t>
      </w:r>
      <w:r>
        <w:rPr>
          <w:rFonts w:ascii="Arial" w:hAnsi="Arial" w:cs="Arial"/>
          <w:sz w:val="24"/>
          <w:szCs w:val="24"/>
        </w:rPr>
        <w:t xml:space="preserve"> </w:t>
      </w:r>
    </w:p>
    <w:p w:rsidR="002327B5" w:rsidRDefault="002327B5" w:rsidP="002327B5">
      <w:pPr>
        <w:ind w:left="708"/>
        <w:jc w:val="center"/>
        <w:rPr>
          <w:rFonts w:ascii="Arial" w:hAnsi="Arial" w:cs="Arial"/>
          <w:b/>
          <w:bCs/>
        </w:rPr>
      </w:pPr>
    </w:p>
    <w:p w:rsidR="009D4836" w:rsidRDefault="009D4836" w:rsidP="008B6C49">
      <w:pPr>
        <w:ind w:left="2832" w:firstLine="708"/>
        <w:rPr>
          <w:rFonts w:ascii="Arial" w:hAnsi="Arial" w:cs="Arial"/>
          <w:b/>
          <w:bCs/>
        </w:rPr>
      </w:pPr>
    </w:p>
    <w:p w:rsidR="002327B5" w:rsidRDefault="002327B5" w:rsidP="008B6C49">
      <w:pPr>
        <w:ind w:left="2832" w:firstLine="708"/>
        <w:rPr>
          <w:rFonts w:ascii="Arial" w:hAnsi="Arial" w:cs="Arial"/>
          <w:b/>
          <w:bCs/>
        </w:rPr>
      </w:pPr>
      <w:r>
        <w:rPr>
          <w:rFonts w:ascii="Arial" w:hAnsi="Arial" w:cs="Arial"/>
          <w:b/>
          <w:bCs/>
        </w:rPr>
        <w:t>Soumission de Pierre-Olivier</w:t>
      </w:r>
    </w:p>
    <w:tbl>
      <w:tblPr>
        <w:tblW w:w="0" w:type="auto"/>
        <w:tblCellSpacing w:w="20" w:type="dxa"/>
        <w:tblInd w:w="8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4029"/>
        <w:gridCol w:w="4029"/>
      </w:tblGrid>
      <w:tr w:rsidR="002327B5" w:rsidTr="008B6C49">
        <w:trPr>
          <w:trHeight w:val="211"/>
          <w:tblCellSpacing w:w="20" w:type="dxa"/>
        </w:trPr>
        <w:tc>
          <w:tcPr>
            <w:tcW w:w="3969" w:type="dxa"/>
          </w:tcPr>
          <w:p w:rsidR="002327B5" w:rsidRDefault="008B6C49" w:rsidP="00FB749E">
            <w:pPr>
              <w:jc w:val="center"/>
              <w:rPr>
                <w:rFonts w:ascii="Arial" w:hAnsi="Arial" w:cs="Arial"/>
                <w:b/>
                <w:bCs/>
              </w:rPr>
            </w:pPr>
            <w:r>
              <w:rPr>
                <w:rFonts w:ascii="Arial" w:hAnsi="Arial" w:cs="Arial"/>
                <w:b/>
                <w:bCs/>
              </w:rPr>
              <w:t>Temps travaillé (min)</w:t>
            </w:r>
          </w:p>
        </w:tc>
        <w:tc>
          <w:tcPr>
            <w:tcW w:w="3969" w:type="dxa"/>
          </w:tcPr>
          <w:p w:rsidR="002327B5" w:rsidRDefault="002327B5" w:rsidP="00FB749E">
            <w:pPr>
              <w:jc w:val="center"/>
              <w:rPr>
                <w:rFonts w:ascii="Arial" w:hAnsi="Arial" w:cs="Arial"/>
                <w:b/>
                <w:bCs/>
              </w:rPr>
            </w:pPr>
            <w:r>
              <w:rPr>
                <w:rFonts w:ascii="Arial" w:hAnsi="Arial" w:cs="Arial"/>
                <w:b/>
                <w:bCs/>
              </w:rPr>
              <w:t>Montant exigé en $</w:t>
            </w:r>
          </w:p>
        </w:tc>
      </w:tr>
      <w:tr w:rsidR="002327B5" w:rsidTr="008B6C49">
        <w:trPr>
          <w:trHeight w:val="211"/>
          <w:tblCellSpacing w:w="20" w:type="dxa"/>
        </w:trPr>
        <w:tc>
          <w:tcPr>
            <w:tcW w:w="3969" w:type="dxa"/>
          </w:tcPr>
          <w:p w:rsidR="002327B5" w:rsidRDefault="008B6C49" w:rsidP="00FB749E">
            <w:pPr>
              <w:jc w:val="center"/>
              <w:rPr>
                <w:rFonts w:ascii="Arial" w:hAnsi="Arial" w:cs="Arial"/>
                <w:bCs/>
              </w:rPr>
            </w:pPr>
            <w:r>
              <w:rPr>
                <w:rFonts w:ascii="Arial" w:hAnsi="Arial" w:cs="Arial"/>
                <w:bCs/>
              </w:rPr>
              <w:t>30</w:t>
            </w:r>
          </w:p>
        </w:tc>
        <w:tc>
          <w:tcPr>
            <w:tcW w:w="3969" w:type="dxa"/>
          </w:tcPr>
          <w:p w:rsidR="002327B5" w:rsidRDefault="006E7C1B" w:rsidP="00FB749E">
            <w:pPr>
              <w:jc w:val="center"/>
              <w:rPr>
                <w:rFonts w:ascii="Arial" w:hAnsi="Arial" w:cs="Arial"/>
                <w:bCs/>
              </w:rPr>
            </w:pPr>
            <w:r>
              <w:rPr>
                <w:rFonts w:ascii="Arial" w:hAnsi="Arial" w:cs="Arial"/>
                <w:bCs/>
              </w:rPr>
              <w:t>20</w:t>
            </w:r>
          </w:p>
        </w:tc>
      </w:tr>
      <w:tr w:rsidR="002327B5" w:rsidTr="008B6C49">
        <w:trPr>
          <w:trHeight w:val="211"/>
          <w:tblCellSpacing w:w="20" w:type="dxa"/>
        </w:trPr>
        <w:tc>
          <w:tcPr>
            <w:tcW w:w="3969" w:type="dxa"/>
          </w:tcPr>
          <w:p w:rsidR="002327B5" w:rsidRDefault="008B6C49" w:rsidP="00FB749E">
            <w:pPr>
              <w:jc w:val="center"/>
              <w:rPr>
                <w:rFonts w:ascii="Arial" w:hAnsi="Arial" w:cs="Arial"/>
                <w:bCs/>
              </w:rPr>
            </w:pPr>
            <w:r>
              <w:rPr>
                <w:rFonts w:ascii="Arial" w:hAnsi="Arial" w:cs="Arial"/>
                <w:bCs/>
              </w:rPr>
              <w:t>60</w:t>
            </w:r>
          </w:p>
        </w:tc>
        <w:tc>
          <w:tcPr>
            <w:tcW w:w="3969" w:type="dxa"/>
          </w:tcPr>
          <w:p w:rsidR="002327B5" w:rsidRDefault="006E7C1B" w:rsidP="00FB749E">
            <w:pPr>
              <w:jc w:val="center"/>
              <w:rPr>
                <w:rFonts w:ascii="Arial" w:hAnsi="Arial" w:cs="Arial"/>
                <w:bCs/>
              </w:rPr>
            </w:pPr>
            <w:r>
              <w:rPr>
                <w:rFonts w:ascii="Arial" w:hAnsi="Arial" w:cs="Arial"/>
                <w:bCs/>
              </w:rPr>
              <w:t>25</w:t>
            </w:r>
          </w:p>
        </w:tc>
      </w:tr>
      <w:tr w:rsidR="002327B5" w:rsidTr="008B6C49">
        <w:trPr>
          <w:trHeight w:val="211"/>
          <w:tblCellSpacing w:w="20" w:type="dxa"/>
        </w:trPr>
        <w:tc>
          <w:tcPr>
            <w:tcW w:w="3969" w:type="dxa"/>
          </w:tcPr>
          <w:p w:rsidR="002327B5" w:rsidRDefault="008B6C49" w:rsidP="008B6C49">
            <w:pPr>
              <w:jc w:val="center"/>
              <w:rPr>
                <w:rFonts w:ascii="Arial" w:hAnsi="Arial" w:cs="Arial"/>
                <w:bCs/>
              </w:rPr>
            </w:pPr>
            <w:r>
              <w:rPr>
                <w:rFonts w:ascii="Arial" w:hAnsi="Arial" w:cs="Arial"/>
                <w:bCs/>
              </w:rPr>
              <w:t>90</w:t>
            </w:r>
          </w:p>
        </w:tc>
        <w:tc>
          <w:tcPr>
            <w:tcW w:w="3969" w:type="dxa"/>
          </w:tcPr>
          <w:p w:rsidR="002327B5" w:rsidRDefault="006E7C1B" w:rsidP="00FB749E">
            <w:pPr>
              <w:jc w:val="center"/>
              <w:rPr>
                <w:rFonts w:ascii="Arial" w:hAnsi="Arial" w:cs="Arial"/>
                <w:bCs/>
              </w:rPr>
            </w:pPr>
            <w:r>
              <w:rPr>
                <w:rFonts w:ascii="Arial" w:hAnsi="Arial" w:cs="Arial"/>
                <w:bCs/>
              </w:rPr>
              <w:t>30</w:t>
            </w:r>
          </w:p>
        </w:tc>
      </w:tr>
    </w:tbl>
    <w:p w:rsidR="002327B5" w:rsidRDefault="002327B5" w:rsidP="002327B5">
      <w:pPr>
        <w:ind w:left="708"/>
        <w:jc w:val="both"/>
        <w:rPr>
          <w:rFonts w:ascii="Arial" w:hAnsi="Arial" w:cs="Arial"/>
          <w:b/>
          <w:bCs/>
        </w:rPr>
      </w:pPr>
    </w:p>
    <w:p w:rsidR="002327B5" w:rsidRDefault="002327B5" w:rsidP="002327B5">
      <w:pPr>
        <w:ind w:left="708"/>
        <w:jc w:val="both"/>
        <w:rPr>
          <w:rFonts w:ascii="Arial" w:hAnsi="Arial" w:cs="Arial"/>
          <w:b/>
          <w:bCs/>
        </w:rPr>
      </w:pPr>
    </w:p>
    <w:p w:rsidR="002327B5" w:rsidRPr="00694DC4" w:rsidRDefault="002327B5" w:rsidP="00442D83">
      <w:pPr>
        <w:jc w:val="both"/>
        <w:rPr>
          <w:rFonts w:ascii="Arial" w:hAnsi="Arial" w:cs="Arial"/>
          <w:sz w:val="24"/>
          <w:szCs w:val="24"/>
        </w:rPr>
      </w:pPr>
    </w:p>
    <w:p w:rsidR="006E7C1B" w:rsidRPr="009F7199" w:rsidRDefault="006E7C1B" w:rsidP="006E7C1B">
      <w:pPr>
        <w:pStyle w:val="Normalcentr"/>
        <w:ind w:left="630" w:hanging="450"/>
        <w:rPr>
          <w:sz w:val="24"/>
        </w:rPr>
      </w:pPr>
      <w:r w:rsidRPr="009F7199">
        <w:rPr>
          <w:sz w:val="24"/>
        </w:rPr>
        <w:t>A)</w:t>
      </w:r>
      <w:r w:rsidRPr="009F7199">
        <w:rPr>
          <w:sz w:val="24"/>
        </w:rPr>
        <w:tab/>
      </w:r>
      <w:r>
        <w:rPr>
          <w:sz w:val="24"/>
        </w:rPr>
        <w:t xml:space="preserve">Les deux étudiants demandent-ils les mêmes frais de </w:t>
      </w:r>
      <w:r w:rsidR="00B7543F">
        <w:rPr>
          <w:sz w:val="24"/>
        </w:rPr>
        <w:t>déplacement</w:t>
      </w:r>
      <w:r>
        <w:rPr>
          <w:sz w:val="24"/>
        </w:rPr>
        <w:t>?</w:t>
      </w:r>
    </w:p>
    <w:p w:rsidR="006E7C1B" w:rsidRPr="009F7199" w:rsidRDefault="006E7C1B" w:rsidP="006E7C1B">
      <w:pPr>
        <w:pStyle w:val="Normalcentr"/>
        <w:ind w:left="630" w:hanging="450"/>
        <w:rPr>
          <w:sz w:val="24"/>
        </w:rPr>
      </w:pPr>
    </w:p>
    <w:p w:rsidR="006E7C1B" w:rsidRPr="009F7199" w:rsidRDefault="006E7C1B" w:rsidP="006E7C1B">
      <w:pPr>
        <w:pStyle w:val="Normalcentr"/>
        <w:ind w:left="630" w:hanging="450"/>
        <w:rPr>
          <w:sz w:val="24"/>
        </w:rPr>
      </w:pPr>
    </w:p>
    <w:p w:rsidR="006E7C1B" w:rsidRPr="009F7199" w:rsidRDefault="006E7C1B" w:rsidP="006E7C1B">
      <w:pPr>
        <w:pStyle w:val="Normalcentr"/>
        <w:ind w:left="630" w:hanging="450"/>
        <w:rPr>
          <w:sz w:val="24"/>
        </w:rPr>
      </w:pPr>
    </w:p>
    <w:p w:rsidR="006E7C1B" w:rsidRDefault="006E7C1B" w:rsidP="006E7C1B">
      <w:pPr>
        <w:pStyle w:val="Normalcentr"/>
        <w:ind w:left="630" w:hanging="450"/>
        <w:rPr>
          <w:sz w:val="24"/>
        </w:rPr>
      </w:pPr>
      <w:r w:rsidRPr="009F7199">
        <w:rPr>
          <w:sz w:val="24"/>
        </w:rPr>
        <w:t>B)</w:t>
      </w:r>
      <w:r w:rsidRPr="009F7199">
        <w:rPr>
          <w:sz w:val="24"/>
        </w:rPr>
        <w:tab/>
      </w:r>
      <w:r>
        <w:rPr>
          <w:sz w:val="24"/>
        </w:rPr>
        <w:t>Si votre oncle veut dépenser le moins d’argent possible, lequel des deux étudiants embauchera-t-il?</w:t>
      </w:r>
    </w:p>
    <w:p w:rsidR="00F71848" w:rsidRDefault="00F71848" w:rsidP="006E7C1B">
      <w:pPr>
        <w:pStyle w:val="Normalcentr"/>
        <w:ind w:left="630" w:hanging="450"/>
        <w:rPr>
          <w:sz w:val="24"/>
        </w:rPr>
      </w:pPr>
    </w:p>
    <w:p w:rsidR="00F71848" w:rsidRDefault="00F71848" w:rsidP="006E7C1B">
      <w:pPr>
        <w:pStyle w:val="Normalcentr"/>
        <w:ind w:left="630" w:hanging="450"/>
        <w:rPr>
          <w:sz w:val="24"/>
        </w:rPr>
      </w:pPr>
    </w:p>
    <w:p w:rsidR="00F71848" w:rsidRDefault="00F71848" w:rsidP="006E7C1B">
      <w:pPr>
        <w:pStyle w:val="Normalcentr"/>
        <w:ind w:left="630" w:hanging="450"/>
        <w:rPr>
          <w:sz w:val="24"/>
        </w:rPr>
      </w:pPr>
    </w:p>
    <w:p w:rsidR="00F71848" w:rsidRPr="009F7199" w:rsidRDefault="00F71848" w:rsidP="006E7C1B">
      <w:pPr>
        <w:pStyle w:val="Normalcentr"/>
        <w:ind w:left="630" w:hanging="450"/>
        <w:rPr>
          <w:sz w:val="24"/>
        </w:rPr>
      </w:pPr>
      <w:r>
        <w:rPr>
          <w:sz w:val="24"/>
        </w:rPr>
        <w:t>C)</w:t>
      </w:r>
      <w:r>
        <w:rPr>
          <w:sz w:val="24"/>
        </w:rPr>
        <w:tab/>
      </w:r>
      <w:r w:rsidR="00711338">
        <w:rPr>
          <w:sz w:val="24"/>
        </w:rPr>
        <w:t>Après combien de temps de tonte de gazon votre oncle débourserait-il le même montant d’argent pour l’un ou l’autre des étudiants</w:t>
      </w:r>
      <w:r w:rsidR="00E40292">
        <w:rPr>
          <w:sz w:val="24"/>
        </w:rPr>
        <w:t xml:space="preserve"> et combien débourserait-il</w:t>
      </w:r>
      <w:r w:rsidR="00711338">
        <w:rPr>
          <w:sz w:val="24"/>
        </w:rPr>
        <w:t>?</w:t>
      </w:r>
    </w:p>
    <w:p w:rsidR="006E7C1B" w:rsidRDefault="006E7C1B" w:rsidP="006E7C1B">
      <w:pPr>
        <w:pStyle w:val="Normalcentr"/>
        <w:ind w:left="630" w:hanging="450"/>
        <w:rPr>
          <w:sz w:val="24"/>
        </w:rPr>
      </w:pPr>
      <w:r>
        <w:rPr>
          <w:sz w:val="24"/>
        </w:rPr>
        <w:br w:type="page"/>
      </w:r>
    </w:p>
    <w:p w:rsidR="006504A2" w:rsidRDefault="006504A2">
      <w:pPr>
        <w:rPr>
          <w:rFonts w:ascii="Arial" w:hAnsi="Arial" w:cs="Arial"/>
          <w:b/>
          <w:sz w:val="28"/>
          <w:szCs w:val="28"/>
          <w:u w:val="single"/>
        </w:rPr>
      </w:pPr>
      <w:r>
        <w:rPr>
          <w:rFonts w:ascii="Arial" w:hAnsi="Arial" w:cs="Arial"/>
          <w:b/>
          <w:sz w:val="28"/>
          <w:szCs w:val="28"/>
          <w:u w:val="single"/>
        </w:rPr>
        <w:lastRenderedPageBreak/>
        <w:t>Votre solution</w:t>
      </w:r>
      <w:r>
        <w:rPr>
          <w:rFonts w:ascii="Arial" w:hAnsi="Arial" w:cs="Arial"/>
          <w:b/>
          <w:sz w:val="28"/>
          <w:szCs w:val="28"/>
          <w:u w:val="single"/>
        </w:rPr>
        <w:br w:type="page"/>
      </w:r>
    </w:p>
    <w:p w:rsidR="00B16E78" w:rsidRPr="00B16E78" w:rsidRDefault="00953439" w:rsidP="0065637A">
      <w:pPr>
        <w:rPr>
          <w:rFonts w:ascii="Arial" w:hAnsi="Arial" w:cs="Arial"/>
          <w:b/>
          <w:sz w:val="28"/>
          <w:szCs w:val="28"/>
          <w:u w:val="single"/>
        </w:rPr>
      </w:pPr>
      <w:r>
        <w:rPr>
          <w:rFonts w:ascii="Arial" w:hAnsi="Arial" w:cs="Arial"/>
          <w:b/>
          <w:sz w:val="28"/>
          <w:szCs w:val="28"/>
          <w:u w:val="single"/>
        </w:rPr>
        <w:lastRenderedPageBreak/>
        <w:t xml:space="preserve">Situation-problème </w:t>
      </w:r>
      <w:r w:rsidR="009A00E7">
        <w:rPr>
          <w:rFonts w:ascii="Arial" w:hAnsi="Arial" w:cs="Arial"/>
          <w:b/>
          <w:sz w:val="28"/>
          <w:szCs w:val="28"/>
          <w:u w:val="single"/>
        </w:rPr>
        <w:t>2</w:t>
      </w:r>
      <w:r w:rsidR="00B16E78" w:rsidRPr="00B16E78">
        <w:rPr>
          <w:rFonts w:ascii="Arial" w:hAnsi="Arial" w:cs="Arial"/>
          <w:b/>
          <w:sz w:val="28"/>
          <w:szCs w:val="28"/>
          <w:u w:val="single"/>
        </w:rPr>
        <w:t xml:space="preserve"> : La </w:t>
      </w:r>
      <w:r>
        <w:rPr>
          <w:rFonts w:ascii="Arial" w:hAnsi="Arial" w:cs="Arial"/>
          <w:b/>
          <w:sz w:val="28"/>
          <w:szCs w:val="28"/>
          <w:u w:val="single"/>
        </w:rPr>
        <w:t>t</w:t>
      </w:r>
      <w:r w:rsidR="00506300">
        <w:rPr>
          <w:rFonts w:ascii="Arial" w:hAnsi="Arial" w:cs="Arial"/>
          <w:b/>
          <w:sz w:val="28"/>
          <w:szCs w:val="28"/>
          <w:u w:val="single"/>
        </w:rPr>
        <w:t>empératu</w:t>
      </w:r>
      <w:r>
        <w:rPr>
          <w:rFonts w:ascii="Arial" w:hAnsi="Arial" w:cs="Arial"/>
          <w:b/>
          <w:sz w:val="28"/>
          <w:szCs w:val="28"/>
          <w:u w:val="single"/>
        </w:rPr>
        <w:t>re et l’altitude</w:t>
      </w:r>
    </w:p>
    <w:p w:rsidR="00B16E78" w:rsidRDefault="00B16E78" w:rsidP="0065637A">
      <w:pPr>
        <w:rPr>
          <w:rFonts w:ascii="Arial" w:hAnsi="Arial" w:cs="Arial"/>
          <w:sz w:val="24"/>
          <w:szCs w:val="24"/>
        </w:rPr>
      </w:pPr>
    </w:p>
    <w:p w:rsidR="00694DC4" w:rsidRPr="00694DC4" w:rsidRDefault="00694DC4" w:rsidP="000B19C2">
      <w:pPr>
        <w:jc w:val="both"/>
        <w:rPr>
          <w:rFonts w:ascii="Arial" w:hAnsi="Arial" w:cs="Arial"/>
          <w:sz w:val="24"/>
          <w:szCs w:val="24"/>
        </w:rPr>
      </w:pPr>
      <w:r w:rsidRPr="00694DC4">
        <w:rPr>
          <w:rFonts w:ascii="Arial" w:hAnsi="Arial" w:cs="Arial"/>
          <w:sz w:val="24"/>
          <w:szCs w:val="24"/>
        </w:rPr>
        <w:t xml:space="preserve">Les personnes qui font de la randonnée en montagne savent qu’ils doivent prévoir différents types de vêtements puisque la température n’est pas la même au sommet de la montagne qu’au niveau de la mer. </w:t>
      </w:r>
    </w:p>
    <w:p w:rsidR="00694DC4" w:rsidRPr="00694DC4" w:rsidRDefault="00694DC4" w:rsidP="000B19C2">
      <w:pPr>
        <w:jc w:val="both"/>
        <w:rPr>
          <w:rFonts w:ascii="Arial" w:hAnsi="Arial" w:cs="Arial"/>
          <w:sz w:val="24"/>
          <w:szCs w:val="24"/>
        </w:rPr>
      </w:pPr>
      <w:r w:rsidRPr="00694DC4">
        <w:rPr>
          <w:rFonts w:ascii="Arial" w:hAnsi="Arial" w:cs="Arial"/>
          <w:sz w:val="24"/>
          <w:szCs w:val="24"/>
        </w:rPr>
        <w:t xml:space="preserve"> </w:t>
      </w:r>
    </w:p>
    <w:p w:rsidR="0065637A" w:rsidRPr="0065637A" w:rsidRDefault="000B19C2" w:rsidP="000B19C2">
      <w:pPr>
        <w:jc w:val="both"/>
        <w:rPr>
          <w:rFonts w:ascii="Arial" w:hAnsi="Arial" w:cs="Arial"/>
          <w:sz w:val="24"/>
          <w:szCs w:val="24"/>
        </w:rPr>
      </w:pPr>
      <w:r>
        <w:rPr>
          <w:rFonts w:ascii="Arial" w:hAnsi="Arial" w:cs="Arial"/>
          <w:sz w:val="24"/>
          <w:szCs w:val="24"/>
        </w:rPr>
        <w:t>Le graphique suivant illustre le comportement de la température de l’atmosphère en fonction de l’altitude.</w:t>
      </w:r>
    </w:p>
    <w:p w:rsidR="0065637A" w:rsidRDefault="0065637A" w:rsidP="0065637A">
      <w:pPr>
        <w:tabs>
          <w:tab w:val="left" w:pos="1425"/>
        </w:tabs>
        <w:rPr>
          <w:rFonts w:ascii="Arial" w:hAnsi="Arial" w:cs="Arial"/>
          <w:sz w:val="24"/>
          <w:szCs w:val="24"/>
        </w:rPr>
      </w:pPr>
    </w:p>
    <w:p w:rsidR="0065637A" w:rsidRDefault="00191071" w:rsidP="0065637A">
      <w:pPr>
        <w:tabs>
          <w:tab w:val="left" w:pos="1425"/>
        </w:tabs>
        <w:rPr>
          <w:rFonts w:ascii="Arial" w:hAnsi="Arial" w:cs="Arial"/>
          <w:sz w:val="24"/>
          <w:szCs w:val="24"/>
        </w:rPr>
      </w:pPr>
      <w:r w:rsidRPr="00191071">
        <w:rPr>
          <w:rFonts w:ascii="Arial" w:hAnsi="Arial" w:cs="Arial"/>
          <w:noProof/>
          <w:sz w:val="24"/>
          <w:szCs w:val="24"/>
          <w:lang w:val="fr-CA" w:eastAsia="fr-CA"/>
        </w:rPr>
        <w:drawing>
          <wp:anchor distT="0" distB="0" distL="114300" distR="114300" simplePos="0" relativeHeight="251665408" behindDoc="0" locked="0" layoutInCell="1" allowOverlap="1">
            <wp:simplePos x="0" y="0"/>
            <wp:positionH relativeFrom="column">
              <wp:posOffset>340959</wp:posOffset>
            </wp:positionH>
            <wp:positionV relativeFrom="paragraph">
              <wp:posOffset>135159</wp:posOffset>
            </wp:positionV>
            <wp:extent cx="5333604" cy="3994030"/>
            <wp:effectExtent l="0" t="0" r="635"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3603" cy="3994029"/>
                    </a:xfrm>
                    <a:prstGeom prst="rect">
                      <a:avLst/>
                    </a:prstGeom>
                  </pic:spPr>
                </pic:pic>
              </a:graphicData>
            </a:graphic>
            <wp14:sizeRelH relativeFrom="page">
              <wp14:pctWidth>0</wp14:pctWidth>
            </wp14:sizeRelH>
            <wp14:sizeRelV relativeFrom="page">
              <wp14:pctHeight>0</wp14:pctHeight>
            </wp14:sizeRelV>
          </wp:anchor>
        </w:drawing>
      </w:r>
      <w:r w:rsidR="0065637A">
        <w:rPr>
          <w:rFonts w:ascii="Arial" w:hAnsi="Arial" w:cs="Arial"/>
          <w:sz w:val="24"/>
          <w:szCs w:val="24"/>
        </w:rPr>
        <w:tab/>
      </w:r>
    </w:p>
    <w:p w:rsidR="0065637A" w:rsidRPr="0065637A" w:rsidRDefault="0065637A" w:rsidP="0065637A">
      <w:pPr>
        <w:rPr>
          <w:rFonts w:ascii="Arial" w:hAnsi="Arial" w:cs="Arial"/>
          <w:sz w:val="24"/>
          <w:szCs w:val="24"/>
        </w:rPr>
      </w:pPr>
    </w:p>
    <w:p w:rsidR="0065637A" w:rsidRPr="000B19C2" w:rsidRDefault="0065637A" w:rsidP="00411B24">
      <w:pPr>
        <w:rPr>
          <w:rFonts w:ascii="Arial" w:hAnsi="Arial" w:cs="Arial"/>
          <w:b/>
          <w:sz w:val="24"/>
          <w:szCs w:val="24"/>
          <w:u w:val="single"/>
        </w:rPr>
      </w:pPr>
    </w:p>
    <w:p w:rsidR="000B19C2" w:rsidRDefault="000B19C2">
      <w:pPr>
        <w:rPr>
          <w:rFonts w:ascii="Arial" w:hAnsi="Arial" w:cs="Arial"/>
          <w:sz w:val="24"/>
          <w:szCs w:val="24"/>
        </w:rPr>
      </w:pPr>
    </w:p>
    <w:p w:rsidR="000B19C2" w:rsidRDefault="000B19C2">
      <w:pPr>
        <w:rPr>
          <w:rFonts w:ascii="Arial" w:hAnsi="Arial" w:cs="Arial"/>
          <w:sz w:val="24"/>
          <w:szCs w:val="24"/>
        </w:rPr>
      </w:pPr>
    </w:p>
    <w:p w:rsidR="000B19C2" w:rsidRDefault="000B19C2">
      <w:pPr>
        <w:rPr>
          <w:rFonts w:ascii="Arial" w:hAnsi="Arial" w:cs="Arial"/>
          <w:sz w:val="24"/>
          <w:szCs w:val="24"/>
        </w:rPr>
      </w:pPr>
    </w:p>
    <w:p w:rsidR="000B19C2" w:rsidRDefault="000B19C2">
      <w:pPr>
        <w:rPr>
          <w:rFonts w:ascii="Arial" w:hAnsi="Arial" w:cs="Arial"/>
          <w:sz w:val="24"/>
          <w:szCs w:val="24"/>
        </w:rPr>
      </w:pPr>
    </w:p>
    <w:p w:rsidR="000B19C2" w:rsidRDefault="000B19C2">
      <w:pPr>
        <w:rPr>
          <w:rFonts w:ascii="Arial" w:hAnsi="Arial" w:cs="Arial"/>
          <w:sz w:val="24"/>
          <w:szCs w:val="24"/>
        </w:rPr>
      </w:pPr>
    </w:p>
    <w:p w:rsidR="000B19C2" w:rsidRDefault="000B19C2">
      <w:pPr>
        <w:rPr>
          <w:rFonts w:ascii="Arial" w:hAnsi="Arial" w:cs="Arial"/>
          <w:sz w:val="24"/>
          <w:szCs w:val="24"/>
        </w:rPr>
      </w:pPr>
    </w:p>
    <w:p w:rsidR="000B19C2" w:rsidRDefault="000B19C2">
      <w:pPr>
        <w:rPr>
          <w:rFonts w:ascii="Arial" w:hAnsi="Arial" w:cs="Arial"/>
          <w:sz w:val="24"/>
          <w:szCs w:val="24"/>
        </w:rPr>
      </w:pPr>
    </w:p>
    <w:p w:rsidR="000B19C2" w:rsidRDefault="000B19C2">
      <w:pPr>
        <w:rPr>
          <w:rFonts w:ascii="Arial" w:hAnsi="Arial" w:cs="Arial"/>
          <w:sz w:val="24"/>
          <w:szCs w:val="24"/>
        </w:rPr>
      </w:pPr>
    </w:p>
    <w:p w:rsidR="000B19C2" w:rsidRDefault="000B19C2">
      <w:pPr>
        <w:rPr>
          <w:rFonts w:ascii="Arial" w:hAnsi="Arial" w:cs="Arial"/>
          <w:sz w:val="24"/>
          <w:szCs w:val="24"/>
        </w:rPr>
      </w:pPr>
    </w:p>
    <w:p w:rsidR="000B19C2" w:rsidRDefault="000B19C2">
      <w:pPr>
        <w:rPr>
          <w:rFonts w:ascii="Arial" w:hAnsi="Arial" w:cs="Arial"/>
          <w:sz w:val="24"/>
          <w:szCs w:val="24"/>
        </w:rPr>
      </w:pPr>
    </w:p>
    <w:p w:rsidR="000B19C2" w:rsidRDefault="000B19C2">
      <w:pPr>
        <w:rPr>
          <w:rFonts w:ascii="Arial" w:hAnsi="Arial" w:cs="Arial"/>
          <w:sz w:val="24"/>
          <w:szCs w:val="24"/>
        </w:rPr>
      </w:pPr>
    </w:p>
    <w:p w:rsidR="000B19C2" w:rsidRDefault="000B19C2">
      <w:pPr>
        <w:rPr>
          <w:rFonts w:ascii="Arial" w:hAnsi="Arial" w:cs="Arial"/>
          <w:sz w:val="24"/>
          <w:szCs w:val="24"/>
        </w:rPr>
      </w:pPr>
    </w:p>
    <w:p w:rsidR="000B19C2" w:rsidRDefault="000B19C2">
      <w:pPr>
        <w:rPr>
          <w:rFonts w:ascii="Arial" w:hAnsi="Arial" w:cs="Arial"/>
          <w:sz w:val="24"/>
          <w:szCs w:val="24"/>
        </w:rPr>
      </w:pPr>
    </w:p>
    <w:p w:rsidR="000B19C2" w:rsidRDefault="000B19C2">
      <w:pPr>
        <w:rPr>
          <w:rFonts w:ascii="Arial" w:hAnsi="Arial" w:cs="Arial"/>
          <w:sz w:val="24"/>
          <w:szCs w:val="24"/>
        </w:rPr>
      </w:pPr>
    </w:p>
    <w:p w:rsidR="000B19C2" w:rsidRDefault="000B19C2">
      <w:pPr>
        <w:rPr>
          <w:rFonts w:ascii="Arial" w:hAnsi="Arial" w:cs="Arial"/>
          <w:sz w:val="24"/>
          <w:szCs w:val="24"/>
        </w:rPr>
      </w:pPr>
    </w:p>
    <w:p w:rsidR="000B19C2" w:rsidRDefault="000B19C2">
      <w:pPr>
        <w:rPr>
          <w:rFonts w:ascii="Arial" w:hAnsi="Arial" w:cs="Arial"/>
          <w:sz w:val="24"/>
          <w:szCs w:val="24"/>
        </w:rPr>
      </w:pPr>
    </w:p>
    <w:p w:rsidR="000B19C2" w:rsidRDefault="000B19C2">
      <w:pPr>
        <w:rPr>
          <w:rFonts w:ascii="Arial" w:hAnsi="Arial" w:cs="Arial"/>
          <w:sz w:val="24"/>
          <w:szCs w:val="24"/>
        </w:rPr>
      </w:pPr>
    </w:p>
    <w:p w:rsidR="000B19C2" w:rsidRDefault="000B19C2">
      <w:pPr>
        <w:rPr>
          <w:rFonts w:ascii="Arial" w:hAnsi="Arial" w:cs="Arial"/>
          <w:sz w:val="24"/>
          <w:szCs w:val="24"/>
        </w:rPr>
      </w:pPr>
    </w:p>
    <w:p w:rsidR="000B19C2" w:rsidRDefault="000B19C2">
      <w:pPr>
        <w:rPr>
          <w:rFonts w:ascii="Arial" w:hAnsi="Arial" w:cs="Arial"/>
          <w:sz w:val="24"/>
          <w:szCs w:val="24"/>
        </w:rPr>
      </w:pPr>
    </w:p>
    <w:p w:rsidR="000B19C2" w:rsidRDefault="000B19C2">
      <w:pPr>
        <w:rPr>
          <w:rFonts w:ascii="Arial" w:hAnsi="Arial" w:cs="Arial"/>
          <w:sz w:val="24"/>
          <w:szCs w:val="24"/>
        </w:rPr>
      </w:pPr>
    </w:p>
    <w:p w:rsidR="000B19C2" w:rsidRDefault="000B19C2">
      <w:pPr>
        <w:rPr>
          <w:rFonts w:ascii="Arial" w:hAnsi="Arial" w:cs="Arial"/>
          <w:sz w:val="24"/>
          <w:szCs w:val="24"/>
        </w:rPr>
      </w:pPr>
    </w:p>
    <w:p w:rsidR="000B19C2" w:rsidRDefault="000B19C2" w:rsidP="000B19C2">
      <w:pPr>
        <w:jc w:val="both"/>
        <w:rPr>
          <w:rFonts w:ascii="Arial" w:hAnsi="Arial" w:cs="Arial"/>
          <w:sz w:val="24"/>
          <w:szCs w:val="24"/>
        </w:rPr>
      </w:pPr>
    </w:p>
    <w:p w:rsidR="00191071" w:rsidRDefault="00191071" w:rsidP="000B19C2">
      <w:pPr>
        <w:jc w:val="both"/>
        <w:rPr>
          <w:rFonts w:ascii="Arial" w:hAnsi="Arial" w:cs="Arial"/>
          <w:sz w:val="24"/>
          <w:szCs w:val="24"/>
        </w:rPr>
      </w:pPr>
    </w:p>
    <w:p w:rsidR="00191071" w:rsidRDefault="00191071" w:rsidP="000B19C2">
      <w:pPr>
        <w:jc w:val="both"/>
        <w:rPr>
          <w:rFonts w:ascii="Arial" w:hAnsi="Arial" w:cs="Arial"/>
          <w:sz w:val="24"/>
          <w:szCs w:val="24"/>
        </w:rPr>
      </w:pPr>
    </w:p>
    <w:p w:rsidR="000B19C2" w:rsidRPr="009F7199" w:rsidRDefault="000B19C2" w:rsidP="000B19C2">
      <w:pPr>
        <w:pStyle w:val="Normalcentr"/>
        <w:ind w:left="630" w:hanging="450"/>
        <w:rPr>
          <w:sz w:val="24"/>
        </w:rPr>
      </w:pPr>
      <w:r w:rsidRPr="009F7199">
        <w:rPr>
          <w:sz w:val="24"/>
        </w:rPr>
        <w:t>A)</w:t>
      </w:r>
      <w:r w:rsidRPr="009F7199">
        <w:rPr>
          <w:sz w:val="24"/>
        </w:rPr>
        <w:tab/>
      </w:r>
      <w:r w:rsidR="00A25EA9">
        <w:rPr>
          <w:sz w:val="24"/>
        </w:rPr>
        <w:t xml:space="preserve">Quelle est la température moyenne de l’atmosphère au niveau de la mer </w:t>
      </w:r>
      <w:r w:rsidRPr="009F7199">
        <w:rPr>
          <w:sz w:val="24"/>
        </w:rPr>
        <w:t>?</w:t>
      </w:r>
    </w:p>
    <w:p w:rsidR="000B19C2" w:rsidRPr="009F7199" w:rsidRDefault="000B19C2" w:rsidP="000B19C2">
      <w:pPr>
        <w:pStyle w:val="Normalcentr"/>
        <w:ind w:left="630" w:hanging="450"/>
        <w:rPr>
          <w:sz w:val="24"/>
        </w:rPr>
      </w:pPr>
    </w:p>
    <w:p w:rsidR="000B19C2" w:rsidRPr="009F7199" w:rsidRDefault="000B19C2" w:rsidP="000B19C2">
      <w:pPr>
        <w:pStyle w:val="Normalcentr"/>
        <w:ind w:left="630" w:hanging="450"/>
        <w:rPr>
          <w:sz w:val="24"/>
        </w:rPr>
      </w:pPr>
    </w:p>
    <w:p w:rsidR="000B19C2" w:rsidRPr="009F7199" w:rsidRDefault="000B19C2" w:rsidP="000B19C2">
      <w:pPr>
        <w:pStyle w:val="Normalcentr"/>
        <w:ind w:left="630" w:hanging="450"/>
        <w:rPr>
          <w:sz w:val="24"/>
        </w:rPr>
      </w:pPr>
    </w:p>
    <w:p w:rsidR="007A7284" w:rsidRDefault="000B19C2" w:rsidP="00A25EA9">
      <w:pPr>
        <w:pStyle w:val="Normalcentr"/>
        <w:ind w:left="630" w:hanging="450"/>
        <w:rPr>
          <w:sz w:val="24"/>
        </w:rPr>
      </w:pPr>
      <w:r w:rsidRPr="009F7199">
        <w:rPr>
          <w:sz w:val="24"/>
        </w:rPr>
        <w:t>B)</w:t>
      </w:r>
      <w:r w:rsidRPr="009F7199">
        <w:rPr>
          <w:sz w:val="24"/>
        </w:rPr>
        <w:tab/>
      </w:r>
      <w:r w:rsidR="007A7284">
        <w:rPr>
          <w:sz w:val="24"/>
        </w:rPr>
        <w:t>Un avion survole une région</w:t>
      </w:r>
      <w:r w:rsidR="00A25EA9">
        <w:rPr>
          <w:sz w:val="24"/>
        </w:rPr>
        <w:t xml:space="preserve"> </w:t>
      </w:r>
      <w:r w:rsidR="007A7284">
        <w:rPr>
          <w:sz w:val="24"/>
        </w:rPr>
        <w:t>à une altitude de</w:t>
      </w:r>
      <w:r w:rsidR="00A25EA9">
        <w:rPr>
          <w:sz w:val="24"/>
        </w:rPr>
        <w:t xml:space="preserve"> 4 800 m.  </w:t>
      </w:r>
      <w:r w:rsidR="007A7284">
        <w:rPr>
          <w:sz w:val="24"/>
        </w:rPr>
        <w:t>Le thermomètre du tableau de bord qui donne la température extérieure indique -8°C.</w:t>
      </w:r>
    </w:p>
    <w:p w:rsidR="007A7284" w:rsidRDefault="007A7284" w:rsidP="00A25EA9">
      <w:pPr>
        <w:pStyle w:val="Normalcentr"/>
        <w:ind w:left="630" w:hanging="450"/>
        <w:rPr>
          <w:sz w:val="24"/>
        </w:rPr>
      </w:pPr>
    </w:p>
    <w:p w:rsidR="00A25EA9" w:rsidRPr="009F7199" w:rsidRDefault="007A7284" w:rsidP="007A7284">
      <w:pPr>
        <w:pStyle w:val="Normalcentr"/>
        <w:ind w:left="630"/>
        <w:rPr>
          <w:sz w:val="24"/>
        </w:rPr>
      </w:pPr>
      <w:r>
        <w:rPr>
          <w:sz w:val="24"/>
        </w:rPr>
        <w:t xml:space="preserve">Le pilote pense que ce thermomètre est </w:t>
      </w:r>
      <w:r w:rsidR="003C37F8">
        <w:rPr>
          <w:sz w:val="24"/>
        </w:rPr>
        <w:t xml:space="preserve">peut-être </w:t>
      </w:r>
      <w:r>
        <w:rPr>
          <w:sz w:val="24"/>
        </w:rPr>
        <w:t>défectueux. A-t-il raison</w:t>
      </w:r>
      <w:r w:rsidR="00A25EA9" w:rsidRPr="009F7199">
        <w:rPr>
          <w:sz w:val="24"/>
        </w:rPr>
        <w:t>?</w:t>
      </w:r>
    </w:p>
    <w:p w:rsidR="00B16E78" w:rsidRDefault="00B16E78" w:rsidP="00A25EA9">
      <w:pPr>
        <w:pStyle w:val="Normalcentr"/>
        <w:ind w:left="630" w:hanging="450"/>
        <w:rPr>
          <w:sz w:val="24"/>
        </w:rPr>
      </w:pPr>
      <w:r>
        <w:rPr>
          <w:sz w:val="24"/>
        </w:rPr>
        <w:br w:type="page"/>
      </w:r>
    </w:p>
    <w:p w:rsidR="006504A2" w:rsidRDefault="006504A2" w:rsidP="006504A2">
      <w:pPr>
        <w:rPr>
          <w:rFonts w:ascii="Arial" w:hAnsi="Arial" w:cs="Arial"/>
          <w:b/>
          <w:sz w:val="28"/>
          <w:szCs w:val="28"/>
          <w:u w:val="single"/>
        </w:rPr>
      </w:pPr>
      <w:r>
        <w:rPr>
          <w:rFonts w:ascii="Arial" w:hAnsi="Arial" w:cs="Arial"/>
          <w:b/>
          <w:sz w:val="28"/>
          <w:szCs w:val="28"/>
          <w:u w:val="single"/>
        </w:rPr>
        <w:lastRenderedPageBreak/>
        <w:t>Votre solution</w:t>
      </w:r>
      <w:r>
        <w:rPr>
          <w:rFonts w:ascii="Arial" w:hAnsi="Arial" w:cs="Arial"/>
          <w:b/>
          <w:sz w:val="28"/>
          <w:szCs w:val="28"/>
          <w:u w:val="single"/>
        </w:rPr>
        <w:br w:type="page"/>
      </w:r>
    </w:p>
    <w:p w:rsidR="006E7C1B" w:rsidRPr="00B16E78" w:rsidRDefault="006E7C1B" w:rsidP="006E7C1B">
      <w:pPr>
        <w:rPr>
          <w:rFonts w:ascii="Arial" w:hAnsi="Arial" w:cs="Arial"/>
          <w:b/>
          <w:sz w:val="28"/>
          <w:szCs w:val="28"/>
          <w:u w:val="single"/>
        </w:rPr>
      </w:pPr>
      <w:r>
        <w:rPr>
          <w:rFonts w:ascii="Arial" w:hAnsi="Arial" w:cs="Arial"/>
          <w:b/>
          <w:sz w:val="28"/>
          <w:szCs w:val="28"/>
          <w:u w:val="single"/>
        </w:rPr>
        <w:lastRenderedPageBreak/>
        <w:t>Situation-problème 3</w:t>
      </w:r>
      <w:r w:rsidRPr="00B16E78">
        <w:rPr>
          <w:rFonts w:ascii="Arial" w:hAnsi="Arial" w:cs="Arial"/>
          <w:b/>
          <w:sz w:val="28"/>
          <w:szCs w:val="28"/>
          <w:u w:val="single"/>
        </w:rPr>
        <w:t xml:space="preserve"> : </w:t>
      </w:r>
      <w:r w:rsidR="001B726D">
        <w:rPr>
          <w:rFonts w:ascii="Arial" w:hAnsi="Arial" w:cs="Arial"/>
          <w:b/>
          <w:sz w:val="28"/>
          <w:szCs w:val="28"/>
          <w:u w:val="single"/>
        </w:rPr>
        <w:t xml:space="preserve">Les vergers </w:t>
      </w:r>
      <w:proofErr w:type="spellStart"/>
      <w:r w:rsidR="001B726D">
        <w:rPr>
          <w:rFonts w:ascii="Arial" w:hAnsi="Arial" w:cs="Arial"/>
          <w:b/>
          <w:sz w:val="28"/>
          <w:szCs w:val="28"/>
          <w:u w:val="single"/>
        </w:rPr>
        <w:t>Chantlapomme</w:t>
      </w:r>
      <w:proofErr w:type="spellEnd"/>
    </w:p>
    <w:p w:rsidR="00411A5A" w:rsidRPr="00411A5A" w:rsidRDefault="00411A5A" w:rsidP="00411A5A">
      <w:pPr>
        <w:rPr>
          <w:rFonts w:ascii="Arial" w:hAnsi="Arial" w:cs="Arial"/>
          <w:sz w:val="24"/>
          <w:szCs w:val="24"/>
        </w:rPr>
      </w:pPr>
    </w:p>
    <w:p w:rsidR="00B16E78" w:rsidRDefault="00422931" w:rsidP="006C64DB">
      <w:pPr>
        <w:jc w:val="both"/>
        <w:rPr>
          <w:rFonts w:ascii="Arial" w:hAnsi="Arial" w:cs="Arial"/>
          <w:sz w:val="24"/>
          <w:szCs w:val="24"/>
        </w:rPr>
      </w:pPr>
      <w:r>
        <w:rPr>
          <w:rFonts w:ascii="Arial" w:hAnsi="Arial" w:cs="Arial"/>
          <w:sz w:val="24"/>
          <w:szCs w:val="24"/>
        </w:rPr>
        <w:t>Le</w:t>
      </w:r>
      <w:r w:rsidR="00A8758B">
        <w:rPr>
          <w:rFonts w:ascii="Arial" w:hAnsi="Arial" w:cs="Arial"/>
          <w:sz w:val="24"/>
          <w:szCs w:val="24"/>
        </w:rPr>
        <w:t>s</w:t>
      </w:r>
      <w:r>
        <w:rPr>
          <w:rFonts w:ascii="Arial" w:hAnsi="Arial" w:cs="Arial"/>
          <w:sz w:val="24"/>
          <w:szCs w:val="24"/>
        </w:rPr>
        <w:t xml:space="preserve"> verger</w:t>
      </w:r>
      <w:r w:rsidR="00A8758B">
        <w:rPr>
          <w:rFonts w:ascii="Arial" w:hAnsi="Arial" w:cs="Arial"/>
          <w:sz w:val="24"/>
          <w:szCs w:val="24"/>
        </w:rPr>
        <w:t>s</w:t>
      </w:r>
      <w:r>
        <w:rPr>
          <w:rFonts w:ascii="Arial" w:hAnsi="Arial" w:cs="Arial"/>
          <w:sz w:val="24"/>
          <w:szCs w:val="24"/>
        </w:rPr>
        <w:t xml:space="preserve"> </w:t>
      </w:r>
      <w:proofErr w:type="spellStart"/>
      <w:r>
        <w:rPr>
          <w:rFonts w:ascii="Arial" w:hAnsi="Arial" w:cs="Arial"/>
          <w:sz w:val="24"/>
          <w:szCs w:val="24"/>
        </w:rPr>
        <w:t>Chantlapomme</w:t>
      </w:r>
      <w:proofErr w:type="spellEnd"/>
      <w:r>
        <w:rPr>
          <w:rFonts w:ascii="Arial" w:hAnsi="Arial" w:cs="Arial"/>
          <w:sz w:val="24"/>
          <w:szCs w:val="24"/>
        </w:rPr>
        <w:t xml:space="preserve"> </w:t>
      </w:r>
      <w:r w:rsidR="00A12288">
        <w:rPr>
          <w:rFonts w:ascii="Arial" w:hAnsi="Arial" w:cs="Arial"/>
          <w:sz w:val="24"/>
          <w:szCs w:val="24"/>
        </w:rPr>
        <w:t>ont</w:t>
      </w:r>
      <w:r>
        <w:rPr>
          <w:rFonts w:ascii="Arial" w:hAnsi="Arial" w:cs="Arial"/>
          <w:sz w:val="24"/>
          <w:szCs w:val="24"/>
        </w:rPr>
        <w:t xml:space="preserve"> produit 750 kilolitres de jus de pommes.</w:t>
      </w:r>
    </w:p>
    <w:p w:rsidR="00422931" w:rsidRDefault="00422931" w:rsidP="006C64DB">
      <w:pPr>
        <w:jc w:val="both"/>
        <w:rPr>
          <w:rFonts w:ascii="Arial" w:hAnsi="Arial" w:cs="Arial"/>
          <w:sz w:val="24"/>
          <w:szCs w:val="24"/>
        </w:rPr>
      </w:pPr>
    </w:p>
    <w:p w:rsidR="00422931" w:rsidRDefault="00422931" w:rsidP="006C64DB">
      <w:pPr>
        <w:jc w:val="both"/>
        <w:rPr>
          <w:rFonts w:ascii="Arial" w:hAnsi="Arial" w:cs="Arial"/>
          <w:sz w:val="24"/>
          <w:szCs w:val="24"/>
        </w:rPr>
      </w:pPr>
      <w:r>
        <w:rPr>
          <w:rFonts w:ascii="Arial" w:hAnsi="Arial" w:cs="Arial"/>
          <w:sz w:val="24"/>
          <w:szCs w:val="24"/>
        </w:rPr>
        <w:t xml:space="preserve">Le propriétaire désire </w:t>
      </w:r>
      <w:r w:rsidR="002F0A1B">
        <w:rPr>
          <w:rFonts w:ascii="Arial" w:hAnsi="Arial" w:cs="Arial"/>
          <w:sz w:val="24"/>
          <w:szCs w:val="24"/>
        </w:rPr>
        <w:t>maintenant mettre ce jus en contenant pour la vente. Deux choix s’offrent à lui : boîtes de carton ou canettes en aluminium.</w:t>
      </w:r>
    </w:p>
    <w:p w:rsidR="002F0A1B" w:rsidRDefault="002F0A1B" w:rsidP="006C64DB">
      <w:pPr>
        <w:jc w:val="both"/>
        <w:rPr>
          <w:rFonts w:ascii="Arial" w:hAnsi="Arial" w:cs="Arial"/>
          <w:sz w:val="24"/>
          <w:szCs w:val="24"/>
        </w:rPr>
      </w:pPr>
    </w:p>
    <w:p w:rsidR="003D25D4" w:rsidRDefault="003D25D4" w:rsidP="003D25D4">
      <w:pPr>
        <w:jc w:val="both"/>
        <w:rPr>
          <w:rFonts w:ascii="Arial" w:hAnsi="Arial" w:cs="Arial"/>
          <w:sz w:val="24"/>
          <w:szCs w:val="24"/>
        </w:rPr>
      </w:pPr>
      <w:r>
        <w:rPr>
          <w:rFonts w:ascii="Arial" w:hAnsi="Arial" w:cs="Arial"/>
          <w:sz w:val="24"/>
          <w:szCs w:val="24"/>
        </w:rPr>
        <w:t>Le tableau suivant illustre les profits pouvant être générés par la vente du jus de pomme selon le contenant.</w:t>
      </w:r>
    </w:p>
    <w:p w:rsidR="003D25D4" w:rsidRDefault="003D25D4" w:rsidP="003D25D4">
      <w:pPr>
        <w:rPr>
          <w:rFonts w:ascii="Arial" w:hAnsi="Arial" w:cs="Arial"/>
          <w:sz w:val="24"/>
          <w:szCs w:val="24"/>
        </w:rPr>
      </w:pPr>
    </w:p>
    <w:tbl>
      <w:tblPr>
        <w:tblW w:w="90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93"/>
        <w:gridCol w:w="2410"/>
        <w:gridCol w:w="2126"/>
        <w:gridCol w:w="2410"/>
      </w:tblGrid>
      <w:tr w:rsidR="003D25D4" w:rsidTr="00C65F94">
        <w:trPr>
          <w:trHeight w:val="397"/>
          <w:jc w:val="center"/>
        </w:trPr>
        <w:tc>
          <w:tcPr>
            <w:tcW w:w="4503" w:type="dxa"/>
            <w:gridSpan w:val="2"/>
            <w:tcBorders>
              <w:top w:val="single" w:sz="12" w:space="0" w:color="auto"/>
              <w:left w:val="single" w:sz="12" w:space="0" w:color="auto"/>
              <w:bottom w:val="single" w:sz="12" w:space="0" w:color="auto"/>
              <w:right w:val="single" w:sz="12" w:space="0" w:color="auto"/>
            </w:tcBorders>
          </w:tcPr>
          <w:p w:rsidR="003D25D4" w:rsidRPr="009F7199" w:rsidRDefault="003D25D4" w:rsidP="00C65F94">
            <w:pPr>
              <w:widowControl w:val="0"/>
              <w:autoSpaceDE w:val="0"/>
              <w:autoSpaceDN w:val="0"/>
              <w:adjustRightInd w:val="0"/>
              <w:ind w:right="180"/>
              <w:jc w:val="center"/>
              <w:rPr>
                <w:b/>
                <w:sz w:val="24"/>
              </w:rPr>
            </w:pPr>
            <w:r>
              <w:rPr>
                <w:b/>
                <w:sz w:val="24"/>
              </w:rPr>
              <w:t>Profits en fonction de la quantité de jus</w:t>
            </w:r>
          </w:p>
        </w:tc>
        <w:tc>
          <w:tcPr>
            <w:tcW w:w="4536" w:type="dxa"/>
            <w:gridSpan w:val="2"/>
          </w:tcPr>
          <w:p w:rsidR="003D25D4" w:rsidRPr="009F7199" w:rsidRDefault="003D25D4" w:rsidP="00C65F94">
            <w:pPr>
              <w:widowControl w:val="0"/>
              <w:autoSpaceDE w:val="0"/>
              <w:autoSpaceDN w:val="0"/>
              <w:adjustRightInd w:val="0"/>
              <w:ind w:right="180"/>
              <w:jc w:val="center"/>
              <w:rPr>
                <w:b/>
                <w:sz w:val="24"/>
              </w:rPr>
            </w:pPr>
            <w:r>
              <w:rPr>
                <w:b/>
                <w:sz w:val="24"/>
              </w:rPr>
              <w:t>Profits en fonction de la quantité de jus</w:t>
            </w:r>
          </w:p>
        </w:tc>
      </w:tr>
      <w:tr w:rsidR="003D25D4" w:rsidTr="00C65F94">
        <w:trPr>
          <w:trHeight w:val="397"/>
          <w:jc w:val="center"/>
        </w:trPr>
        <w:tc>
          <w:tcPr>
            <w:tcW w:w="2093" w:type="dxa"/>
            <w:tcBorders>
              <w:top w:val="single" w:sz="12" w:space="0" w:color="auto"/>
              <w:left w:val="single" w:sz="12" w:space="0" w:color="auto"/>
              <w:bottom w:val="single" w:sz="12" w:space="0" w:color="auto"/>
              <w:right w:val="single" w:sz="12" w:space="0" w:color="auto"/>
            </w:tcBorders>
            <w:vAlign w:val="center"/>
            <w:hideMark/>
          </w:tcPr>
          <w:p w:rsidR="003D25D4" w:rsidRPr="009F7199" w:rsidRDefault="003D25D4" w:rsidP="00C65F94">
            <w:pPr>
              <w:widowControl w:val="0"/>
              <w:autoSpaceDE w:val="0"/>
              <w:autoSpaceDN w:val="0"/>
              <w:adjustRightInd w:val="0"/>
              <w:ind w:right="180"/>
              <w:jc w:val="center"/>
              <w:rPr>
                <w:b/>
                <w:sz w:val="24"/>
              </w:rPr>
            </w:pPr>
            <w:r>
              <w:rPr>
                <w:b/>
                <w:sz w:val="24"/>
              </w:rPr>
              <w:t xml:space="preserve">Quantité en </w:t>
            </w:r>
            <w:proofErr w:type="spellStart"/>
            <w:r>
              <w:rPr>
                <w:b/>
                <w:sz w:val="24"/>
              </w:rPr>
              <w:t>kL</w:t>
            </w:r>
            <w:proofErr w:type="spellEnd"/>
          </w:p>
        </w:tc>
        <w:tc>
          <w:tcPr>
            <w:tcW w:w="2410" w:type="dxa"/>
            <w:tcBorders>
              <w:top w:val="single" w:sz="12" w:space="0" w:color="auto"/>
              <w:left w:val="single" w:sz="12" w:space="0" w:color="auto"/>
              <w:bottom w:val="single" w:sz="12" w:space="0" w:color="auto"/>
              <w:right w:val="single" w:sz="12" w:space="0" w:color="auto"/>
            </w:tcBorders>
            <w:vAlign w:val="center"/>
          </w:tcPr>
          <w:p w:rsidR="003D25D4" w:rsidRPr="009F7199" w:rsidRDefault="003D25D4" w:rsidP="00C65F94">
            <w:pPr>
              <w:widowControl w:val="0"/>
              <w:autoSpaceDE w:val="0"/>
              <w:autoSpaceDN w:val="0"/>
              <w:adjustRightInd w:val="0"/>
              <w:ind w:right="180"/>
              <w:jc w:val="center"/>
              <w:rPr>
                <w:b/>
                <w:sz w:val="24"/>
              </w:rPr>
            </w:pPr>
            <w:r>
              <w:rPr>
                <w:b/>
                <w:sz w:val="24"/>
              </w:rPr>
              <w:t>Profits pour les contenants en carton ($)</w:t>
            </w:r>
          </w:p>
        </w:tc>
        <w:tc>
          <w:tcPr>
            <w:tcW w:w="2126" w:type="dxa"/>
            <w:vAlign w:val="center"/>
          </w:tcPr>
          <w:p w:rsidR="003D25D4" w:rsidRPr="009F7199" w:rsidRDefault="003D25D4" w:rsidP="00C65F94">
            <w:pPr>
              <w:widowControl w:val="0"/>
              <w:autoSpaceDE w:val="0"/>
              <w:autoSpaceDN w:val="0"/>
              <w:adjustRightInd w:val="0"/>
              <w:ind w:right="180"/>
              <w:jc w:val="center"/>
              <w:rPr>
                <w:b/>
                <w:sz w:val="24"/>
              </w:rPr>
            </w:pPr>
            <w:r>
              <w:rPr>
                <w:b/>
                <w:sz w:val="24"/>
              </w:rPr>
              <w:t xml:space="preserve">Quantité en </w:t>
            </w:r>
            <w:proofErr w:type="spellStart"/>
            <w:r>
              <w:rPr>
                <w:b/>
                <w:sz w:val="24"/>
              </w:rPr>
              <w:t>kL</w:t>
            </w:r>
            <w:proofErr w:type="spellEnd"/>
          </w:p>
        </w:tc>
        <w:tc>
          <w:tcPr>
            <w:tcW w:w="2410" w:type="dxa"/>
            <w:vAlign w:val="center"/>
          </w:tcPr>
          <w:p w:rsidR="003D25D4" w:rsidRPr="009F7199" w:rsidRDefault="003D25D4" w:rsidP="00C65F94">
            <w:pPr>
              <w:widowControl w:val="0"/>
              <w:autoSpaceDE w:val="0"/>
              <w:autoSpaceDN w:val="0"/>
              <w:adjustRightInd w:val="0"/>
              <w:ind w:right="180"/>
              <w:jc w:val="center"/>
              <w:rPr>
                <w:b/>
                <w:sz w:val="24"/>
              </w:rPr>
            </w:pPr>
            <w:r>
              <w:rPr>
                <w:b/>
                <w:sz w:val="24"/>
              </w:rPr>
              <w:t>Profits pour les contenants en aluminium ($)</w:t>
            </w:r>
          </w:p>
        </w:tc>
      </w:tr>
      <w:tr w:rsidR="003D25D4" w:rsidTr="00C65F94">
        <w:trPr>
          <w:trHeight w:val="397"/>
          <w:jc w:val="center"/>
        </w:trPr>
        <w:tc>
          <w:tcPr>
            <w:tcW w:w="2093" w:type="dxa"/>
            <w:tcBorders>
              <w:top w:val="single" w:sz="12" w:space="0" w:color="auto"/>
              <w:left w:val="single" w:sz="12" w:space="0" w:color="auto"/>
              <w:bottom w:val="single" w:sz="12" w:space="0" w:color="auto"/>
              <w:right w:val="single" w:sz="12" w:space="0" w:color="auto"/>
            </w:tcBorders>
            <w:vAlign w:val="center"/>
            <w:hideMark/>
          </w:tcPr>
          <w:p w:rsidR="003D25D4" w:rsidRPr="009F7199" w:rsidRDefault="003D25D4" w:rsidP="00C65F94">
            <w:pPr>
              <w:widowControl w:val="0"/>
              <w:autoSpaceDE w:val="0"/>
              <w:autoSpaceDN w:val="0"/>
              <w:adjustRightInd w:val="0"/>
              <w:ind w:right="180"/>
              <w:jc w:val="center"/>
              <w:rPr>
                <w:sz w:val="24"/>
              </w:rPr>
            </w:pPr>
            <w:r>
              <w:rPr>
                <w:sz w:val="24"/>
              </w:rPr>
              <w:t>200</w:t>
            </w:r>
          </w:p>
        </w:tc>
        <w:tc>
          <w:tcPr>
            <w:tcW w:w="2410" w:type="dxa"/>
            <w:tcBorders>
              <w:top w:val="single" w:sz="12" w:space="0" w:color="auto"/>
              <w:left w:val="single" w:sz="12" w:space="0" w:color="auto"/>
              <w:bottom w:val="single" w:sz="12" w:space="0" w:color="auto"/>
              <w:right w:val="single" w:sz="12" w:space="0" w:color="auto"/>
            </w:tcBorders>
            <w:vAlign w:val="center"/>
          </w:tcPr>
          <w:p w:rsidR="003D25D4" w:rsidRPr="009F7199" w:rsidRDefault="003D25D4" w:rsidP="00C65F94">
            <w:pPr>
              <w:widowControl w:val="0"/>
              <w:autoSpaceDE w:val="0"/>
              <w:autoSpaceDN w:val="0"/>
              <w:adjustRightInd w:val="0"/>
              <w:ind w:right="180"/>
              <w:jc w:val="center"/>
              <w:rPr>
                <w:sz w:val="24"/>
              </w:rPr>
            </w:pPr>
            <w:r>
              <w:rPr>
                <w:sz w:val="24"/>
              </w:rPr>
              <w:t>5 800</w:t>
            </w:r>
          </w:p>
        </w:tc>
        <w:tc>
          <w:tcPr>
            <w:tcW w:w="2126" w:type="dxa"/>
            <w:vAlign w:val="center"/>
          </w:tcPr>
          <w:p w:rsidR="003D25D4" w:rsidRPr="009F7199" w:rsidRDefault="003D25D4" w:rsidP="00C65F94">
            <w:pPr>
              <w:widowControl w:val="0"/>
              <w:autoSpaceDE w:val="0"/>
              <w:autoSpaceDN w:val="0"/>
              <w:adjustRightInd w:val="0"/>
              <w:ind w:right="180"/>
              <w:jc w:val="center"/>
              <w:rPr>
                <w:sz w:val="24"/>
              </w:rPr>
            </w:pPr>
            <w:r>
              <w:rPr>
                <w:sz w:val="24"/>
              </w:rPr>
              <w:t>275</w:t>
            </w:r>
          </w:p>
        </w:tc>
        <w:tc>
          <w:tcPr>
            <w:tcW w:w="2410" w:type="dxa"/>
            <w:vAlign w:val="center"/>
          </w:tcPr>
          <w:p w:rsidR="003D25D4" w:rsidRPr="009F7199" w:rsidRDefault="003D25D4" w:rsidP="00C65F94">
            <w:pPr>
              <w:widowControl w:val="0"/>
              <w:autoSpaceDE w:val="0"/>
              <w:autoSpaceDN w:val="0"/>
              <w:adjustRightInd w:val="0"/>
              <w:ind w:right="180"/>
              <w:jc w:val="center"/>
              <w:rPr>
                <w:sz w:val="24"/>
              </w:rPr>
            </w:pPr>
            <w:r>
              <w:rPr>
                <w:sz w:val="24"/>
              </w:rPr>
              <w:t>1 575</w:t>
            </w:r>
          </w:p>
        </w:tc>
      </w:tr>
      <w:tr w:rsidR="003D25D4" w:rsidTr="00C65F94">
        <w:trPr>
          <w:trHeight w:val="397"/>
          <w:jc w:val="center"/>
        </w:trPr>
        <w:tc>
          <w:tcPr>
            <w:tcW w:w="2093" w:type="dxa"/>
            <w:tcBorders>
              <w:top w:val="single" w:sz="12" w:space="0" w:color="auto"/>
              <w:left w:val="single" w:sz="12" w:space="0" w:color="auto"/>
              <w:bottom w:val="single" w:sz="12" w:space="0" w:color="auto"/>
              <w:right w:val="single" w:sz="12" w:space="0" w:color="auto"/>
            </w:tcBorders>
            <w:vAlign w:val="center"/>
            <w:hideMark/>
          </w:tcPr>
          <w:p w:rsidR="003D25D4" w:rsidRPr="009F7199" w:rsidRDefault="003D25D4" w:rsidP="00C65F94">
            <w:pPr>
              <w:widowControl w:val="0"/>
              <w:autoSpaceDE w:val="0"/>
              <w:autoSpaceDN w:val="0"/>
              <w:adjustRightInd w:val="0"/>
              <w:ind w:right="180"/>
              <w:jc w:val="center"/>
              <w:rPr>
                <w:sz w:val="24"/>
              </w:rPr>
            </w:pPr>
            <w:r>
              <w:rPr>
                <w:sz w:val="24"/>
              </w:rPr>
              <w:t>250</w:t>
            </w:r>
          </w:p>
        </w:tc>
        <w:tc>
          <w:tcPr>
            <w:tcW w:w="2410" w:type="dxa"/>
            <w:tcBorders>
              <w:top w:val="single" w:sz="12" w:space="0" w:color="auto"/>
              <w:left w:val="single" w:sz="12" w:space="0" w:color="auto"/>
              <w:bottom w:val="single" w:sz="12" w:space="0" w:color="auto"/>
              <w:right w:val="single" w:sz="12" w:space="0" w:color="auto"/>
            </w:tcBorders>
            <w:vAlign w:val="center"/>
          </w:tcPr>
          <w:p w:rsidR="003D25D4" w:rsidRPr="009F7199" w:rsidRDefault="003D25D4" w:rsidP="00C65F94">
            <w:pPr>
              <w:widowControl w:val="0"/>
              <w:autoSpaceDE w:val="0"/>
              <w:autoSpaceDN w:val="0"/>
              <w:adjustRightInd w:val="0"/>
              <w:ind w:right="180"/>
              <w:jc w:val="center"/>
              <w:rPr>
                <w:sz w:val="24"/>
              </w:rPr>
            </w:pPr>
            <w:r>
              <w:rPr>
                <w:sz w:val="24"/>
              </w:rPr>
              <w:t>11 000</w:t>
            </w:r>
          </w:p>
        </w:tc>
        <w:tc>
          <w:tcPr>
            <w:tcW w:w="2126" w:type="dxa"/>
            <w:vAlign w:val="center"/>
          </w:tcPr>
          <w:p w:rsidR="003D25D4" w:rsidRPr="009F7199" w:rsidRDefault="003D25D4" w:rsidP="00C65F94">
            <w:pPr>
              <w:widowControl w:val="0"/>
              <w:autoSpaceDE w:val="0"/>
              <w:autoSpaceDN w:val="0"/>
              <w:adjustRightInd w:val="0"/>
              <w:ind w:right="180"/>
              <w:jc w:val="center"/>
              <w:rPr>
                <w:sz w:val="24"/>
              </w:rPr>
            </w:pPr>
            <w:r>
              <w:rPr>
                <w:sz w:val="24"/>
              </w:rPr>
              <w:t>300</w:t>
            </w:r>
          </w:p>
        </w:tc>
        <w:tc>
          <w:tcPr>
            <w:tcW w:w="2410" w:type="dxa"/>
            <w:vAlign w:val="center"/>
          </w:tcPr>
          <w:p w:rsidR="003D25D4" w:rsidRPr="009F7199" w:rsidRDefault="003D25D4" w:rsidP="00C65F94">
            <w:pPr>
              <w:widowControl w:val="0"/>
              <w:autoSpaceDE w:val="0"/>
              <w:autoSpaceDN w:val="0"/>
              <w:adjustRightInd w:val="0"/>
              <w:ind w:right="180"/>
              <w:jc w:val="center"/>
              <w:rPr>
                <w:sz w:val="24"/>
              </w:rPr>
            </w:pPr>
            <w:r>
              <w:rPr>
                <w:sz w:val="24"/>
              </w:rPr>
              <w:t>4 900</w:t>
            </w:r>
          </w:p>
        </w:tc>
      </w:tr>
      <w:tr w:rsidR="003D25D4" w:rsidTr="00C65F94">
        <w:trPr>
          <w:trHeight w:val="397"/>
          <w:jc w:val="center"/>
        </w:trPr>
        <w:tc>
          <w:tcPr>
            <w:tcW w:w="2093" w:type="dxa"/>
            <w:tcBorders>
              <w:top w:val="single" w:sz="12" w:space="0" w:color="auto"/>
              <w:left w:val="single" w:sz="12" w:space="0" w:color="auto"/>
              <w:bottom w:val="single" w:sz="12" w:space="0" w:color="auto"/>
              <w:right w:val="single" w:sz="12" w:space="0" w:color="auto"/>
            </w:tcBorders>
            <w:vAlign w:val="center"/>
            <w:hideMark/>
          </w:tcPr>
          <w:p w:rsidR="003D25D4" w:rsidRPr="009F7199" w:rsidRDefault="003D25D4" w:rsidP="00C65F94">
            <w:pPr>
              <w:widowControl w:val="0"/>
              <w:autoSpaceDE w:val="0"/>
              <w:autoSpaceDN w:val="0"/>
              <w:adjustRightInd w:val="0"/>
              <w:ind w:right="180"/>
              <w:jc w:val="center"/>
              <w:rPr>
                <w:sz w:val="24"/>
              </w:rPr>
            </w:pPr>
            <w:r>
              <w:rPr>
                <w:sz w:val="24"/>
              </w:rPr>
              <w:t>350</w:t>
            </w:r>
          </w:p>
        </w:tc>
        <w:tc>
          <w:tcPr>
            <w:tcW w:w="2410" w:type="dxa"/>
            <w:tcBorders>
              <w:top w:val="single" w:sz="12" w:space="0" w:color="auto"/>
              <w:left w:val="single" w:sz="12" w:space="0" w:color="auto"/>
              <w:bottom w:val="single" w:sz="12" w:space="0" w:color="auto"/>
              <w:right w:val="single" w:sz="12" w:space="0" w:color="auto"/>
            </w:tcBorders>
            <w:vAlign w:val="center"/>
          </w:tcPr>
          <w:p w:rsidR="003D25D4" w:rsidRPr="009F7199" w:rsidRDefault="003D25D4" w:rsidP="00C65F94">
            <w:pPr>
              <w:widowControl w:val="0"/>
              <w:autoSpaceDE w:val="0"/>
              <w:autoSpaceDN w:val="0"/>
              <w:adjustRightInd w:val="0"/>
              <w:ind w:right="180"/>
              <w:jc w:val="center"/>
              <w:rPr>
                <w:sz w:val="24"/>
              </w:rPr>
            </w:pPr>
            <w:r>
              <w:rPr>
                <w:sz w:val="24"/>
              </w:rPr>
              <w:t>21 400</w:t>
            </w:r>
          </w:p>
        </w:tc>
        <w:tc>
          <w:tcPr>
            <w:tcW w:w="2126" w:type="dxa"/>
            <w:vAlign w:val="center"/>
          </w:tcPr>
          <w:p w:rsidR="003D25D4" w:rsidRPr="009F7199" w:rsidRDefault="003D25D4" w:rsidP="00C65F94">
            <w:pPr>
              <w:widowControl w:val="0"/>
              <w:autoSpaceDE w:val="0"/>
              <w:autoSpaceDN w:val="0"/>
              <w:adjustRightInd w:val="0"/>
              <w:ind w:right="180"/>
              <w:jc w:val="center"/>
              <w:rPr>
                <w:sz w:val="24"/>
              </w:rPr>
            </w:pPr>
            <w:r>
              <w:rPr>
                <w:sz w:val="24"/>
              </w:rPr>
              <w:t>400</w:t>
            </w:r>
          </w:p>
        </w:tc>
        <w:tc>
          <w:tcPr>
            <w:tcW w:w="2410" w:type="dxa"/>
            <w:vAlign w:val="center"/>
          </w:tcPr>
          <w:p w:rsidR="003D25D4" w:rsidRPr="009F7199" w:rsidRDefault="003D25D4" w:rsidP="00C65F94">
            <w:pPr>
              <w:widowControl w:val="0"/>
              <w:autoSpaceDE w:val="0"/>
              <w:autoSpaceDN w:val="0"/>
              <w:adjustRightInd w:val="0"/>
              <w:ind w:right="180"/>
              <w:jc w:val="center"/>
              <w:rPr>
                <w:sz w:val="24"/>
              </w:rPr>
            </w:pPr>
            <w:r>
              <w:rPr>
                <w:sz w:val="24"/>
              </w:rPr>
              <w:t>18 200</w:t>
            </w:r>
          </w:p>
        </w:tc>
      </w:tr>
      <w:tr w:rsidR="003D25D4" w:rsidTr="00C65F94">
        <w:trPr>
          <w:trHeight w:val="397"/>
          <w:jc w:val="center"/>
        </w:trPr>
        <w:tc>
          <w:tcPr>
            <w:tcW w:w="2093" w:type="dxa"/>
            <w:tcBorders>
              <w:top w:val="single" w:sz="12" w:space="0" w:color="auto"/>
              <w:left w:val="single" w:sz="12" w:space="0" w:color="auto"/>
              <w:bottom w:val="single" w:sz="12" w:space="0" w:color="auto"/>
              <w:right w:val="single" w:sz="12" w:space="0" w:color="auto"/>
            </w:tcBorders>
            <w:vAlign w:val="center"/>
            <w:hideMark/>
          </w:tcPr>
          <w:p w:rsidR="003D25D4" w:rsidRPr="009F7199" w:rsidRDefault="003D25D4" w:rsidP="00C65F94">
            <w:pPr>
              <w:widowControl w:val="0"/>
              <w:autoSpaceDE w:val="0"/>
              <w:autoSpaceDN w:val="0"/>
              <w:adjustRightInd w:val="0"/>
              <w:ind w:right="180"/>
              <w:jc w:val="center"/>
              <w:rPr>
                <w:sz w:val="24"/>
              </w:rPr>
            </w:pPr>
            <w:r>
              <w:rPr>
                <w:sz w:val="24"/>
              </w:rPr>
              <w:t>500</w:t>
            </w:r>
          </w:p>
        </w:tc>
        <w:tc>
          <w:tcPr>
            <w:tcW w:w="2410" w:type="dxa"/>
            <w:tcBorders>
              <w:top w:val="single" w:sz="12" w:space="0" w:color="auto"/>
              <w:left w:val="single" w:sz="12" w:space="0" w:color="auto"/>
              <w:bottom w:val="single" w:sz="12" w:space="0" w:color="auto"/>
              <w:right w:val="single" w:sz="12" w:space="0" w:color="auto"/>
            </w:tcBorders>
            <w:vAlign w:val="center"/>
          </w:tcPr>
          <w:p w:rsidR="003D25D4" w:rsidRPr="009F7199" w:rsidRDefault="003D25D4" w:rsidP="00C65F94">
            <w:pPr>
              <w:widowControl w:val="0"/>
              <w:autoSpaceDE w:val="0"/>
              <w:autoSpaceDN w:val="0"/>
              <w:adjustRightInd w:val="0"/>
              <w:ind w:right="180"/>
              <w:jc w:val="center"/>
              <w:rPr>
                <w:sz w:val="24"/>
              </w:rPr>
            </w:pPr>
            <w:r>
              <w:rPr>
                <w:sz w:val="24"/>
              </w:rPr>
              <w:t>37 000</w:t>
            </w:r>
          </w:p>
        </w:tc>
        <w:tc>
          <w:tcPr>
            <w:tcW w:w="2126" w:type="dxa"/>
            <w:vAlign w:val="center"/>
          </w:tcPr>
          <w:p w:rsidR="003D25D4" w:rsidRPr="009F7199" w:rsidRDefault="003D25D4" w:rsidP="00C65F94">
            <w:pPr>
              <w:widowControl w:val="0"/>
              <w:autoSpaceDE w:val="0"/>
              <w:autoSpaceDN w:val="0"/>
              <w:adjustRightInd w:val="0"/>
              <w:ind w:right="180"/>
              <w:jc w:val="center"/>
              <w:rPr>
                <w:sz w:val="24"/>
              </w:rPr>
            </w:pPr>
            <w:r>
              <w:rPr>
                <w:sz w:val="24"/>
              </w:rPr>
              <w:t>450</w:t>
            </w:r>
          </w:p>
        </w:tc>
        <w:tc>
          <w:tcPr>
            <w:tcW w:w="2410" w:type="dxa"/>
            <w:vAlign w:val="center"/>
          </w:tcPr>
          <w:p w:rsidR="003D25D4" w:rsidRPr="009F7199" w:rsidRDefault="003D25D4" w:rsidP="00C65F94">
            <w:pPr>
              <w:widowControl w:val="0"/>
              <w:autoSpaceDE w:val="0"/>
              <w:autoSpaceDN w:val="0"/>
              <w:adjustRightInd w:val="0"/>
              <w:ind w:right="180"/>
              <w:jc w:val="center"/>
              <w:rPr>
                <w:sz w:val="24"/>
              </w:rPr>
            </w:pPr>
            <w:r>
              <w:rPr>
                <w:sz w:val="24"/>
              </w:rPr>
              <w:t>24 850</w:t>
            </w:r>
          </w:p>
        </w:tc>
      </w:tr>
    </w:tbl>
    <w:p w:rsidR="003D25D4" w:rsidRDefault="003D25D4" w:rsidP="003D25D4">
      <w:pPr>
        <w:pStyle w:val="Normalcentr"/>
        <w:ind w:left="630"/>
        <w:rPr>
          <w:b/>
          <w:sz w:val="24"/>
        </w:rPr>
      </w:pPr>
    </w:p>
    <w:p w:rsidR="003D25D4" w:rsidRDefault="003D25D4" w:rsidP="006C64DB">
      <w:pPr>
        <w:jc w:val="both"/>
        <w:rPr>
          <w:rFonts w:ascii="Arial" w:hAnsi="Arial" w:cs="Arial"/>
          <w:sz w:val="24"/>
          <w:szCs w:val="24"/>
        </w:rPr>
      </w:pPr>
    </w:p>
    <w:p w:rsidR="00D44DD4" w:rsidRDefault="00D44DD4" w:rsidP="006C64DB">
      <w:pPr>
        <w:jc w:val="both"/>
        <w:rPr>
          <w:rFonts w:ascii="Arial" w:hAnsi="Arial" w:cs="Arial"/>
          <w:sz w:val="24"/>
          <w:szCs w:val="24"/>
        </w:rPr>
      </w:pPr>
    </w:p>
    <w:p w:rsidR="003D25D4" w:rsidRDefault="003D25D4" w:rsidP="006C64DB">
      <w:pPr>
        <w:jc w:val="both"/>
        <w:rPr>
          <w:rFonts w:ascii="Arial" w:hAnsi="Arial" w:cs="Arial"/>
          <w:sz w:val="24"/>
          <w:szCs w:val="24"/>
        </w:rPr>
      </w:pPr>
      <w:r>
        <w:rPr>
          <w:rFonts w:ascii="Arial" w:hAnsi="Arial" w:cs="Arial"/>
          <w:sz w:val="24"/>
          <w:szCs w:val="24"/>
        </w:rPr>
        <w:t>Cependant, les contenants doivent être entreposés un certain temps avant la vente.</w:t>
      </w:r>
    </w:p>
    <w:p w:rsidR="003D25D4" w:rsidRDefault="003D25D4" w:rsidP="006C64DB">
      <w:pPr>
        <w:jc w:val="both"/>
        <w:rPr>
          <w:rFonts w:ascii="Arial" w:hAnsi="Arial" w:cs="Arial"/>
          <w:sz w:val="24"/>
          <w:szCs w:val="24"/>
        </w:rPr>
      </w:pPr>
    </w:p>
    <w:p w:rsidR="002F0A1B" w:rsidRDefault="002F0A1B" w:rsidP="006C64DB">
      <w:pPr>
        <w:jc w:val="both"/>
        <w:rPr>
          <w:rFonts w:ascii="Arial" w:hAnsi="Arial" w:cs="Arial"/>
          <w:sz w:val="24"/>
          <w:szCs w:val="24"/>
        </w:rPr>
      </w:pPr>
      <w:r>
        <w:rPr>
          <w:rFonts w:ascii="Arial" w:hAnsi="Arial" w:cs="Arial"/>
          <w:sz w:val="24"/>
          <w:szCs w:val="24"/>
        </w:rPr>
        <w:t>Voici un graphique illustrant les coûts que doit débourser le propriétaire pour entreposer le jus de pomme selon le type de contenant.</w:t>
      </w:r>
    </w:p>
    <w:p w:rsidR="00A8758B" w:rsidRDefault="00A8758B" w:rsidP="006C64DB">
      <w:pPr>
        <w:jc w:val="both"/>
        <w:rPr>
          <w:rFonts w:ascii="Arial" w:hAnsi="Arial" w:cs="Arial"/>
          <w:sz w:val="24"/>
          <w:szCs w:val="24"/>
        </w:rPr>
      </w:pPr>
    </w:p>
    <w:p w:rsidR="002F0A1B" w:rsidRDefault="00BB783F" w:rsidP="00B16E78">
      <w:pPr>
        <w:rPr>
          <w:rFonts w:ascii="Arial" w:hAnsi="Arial" w:cs="Arial"/>
          <w:sz w:val="24"/>
          <w:szCs w:val="24"/>
        </w:rPr>
      </w:pPr>
      <w:r w:rsidRPr="00BB783F">
        <w:rPr>
          <w:rFonts w:ascii="Arial" w:hAnsi="Arial" w:cs="Arial"/>
          <w:noProof/>
          <w:sz w:val="24"/>
          <w:szCs w:val="24"/>
          <w:lang w:val="fr-CA" w:eastAsia="fr-CA"/>
        </w:rPr>
        <w:drawing>
          <wp:anchor distT="0" distB="0" distL="114300" distR="114300" simplePos="0" relativeHeight="251671552" behindDoc="0" locked="0" layoutInCell="1" allowOverlap="1">
            <wp:simplePos x="0" y="0"/>
            <wp:positionH relativeFrom="column">
              <wp:posOffset>-20844</wp:posOffset>
            </wp:positionH>
            <wp:positionV relativeFrom="paragraph">
              <wp:posOffset>-1408</wp:posOffset>
            </wp:positionV>
            <wp:extent cx="5868063" cy="3636977"/>
            <wp:effectExtent l="0" t="0" r="0" b="190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68063" cy="3636977"/>
                    </a:xfrm>
                    <a:prstGeom prst="rect">
                      <a:avLst/>
                    </a:prstGeom>
                  </pic:spPr>
                </pic:pic>
              </a:graphicData>
            </a:graphic>
            <wp14:sizeRelH relativeFrom="page">
              <wp14:pctWidth>0</wp14:pctWidth>
            </wp14:sizeRelH>
            <wp14:sizeRelV relativeFrom="page">
              <wp14:pctHeight>0</wp14:pctHeight>
            </wp14:sizeRelV>
          </wp:anchor>
        </w:drawing>
      </w:r>
    </w:p>
    <w:p w:rsidR="002F0A1B" w:rsidRDefault="002F0A1B" w:rsidP="00B16E78">
      <w:pPr>
        <w:rPr>
          <w:rFonts w:ascii="Arial" w:hAnsi="Arial" w:cs="Arial"/>
          <w:sz w:val="24"/>
          <w:szCs w:val="24"/>
        </w:rPr>
      </w:pPr>
    </w:p>
    <w:p w:rsidR="00B16E78" w:rsidRDefault="00B16E78" w:rsidP="00966BE2">
      <w:pPr>
        <w:rPr>
          <w:rFonts w:ascii="Arial" w:hAnsi="Arial" w:cs="Arial"/>
          <w:sz w:val="24"/>
          <w:szCs w:val="24"/>
        </w:rPr>
      </w:pPr>
    </w:p>
    <w:p w:rsidR="001D1959" w:rsidRDefault="001D1959" w:rsidP="00966BE2">
      <w:pPr>
        <w:rPr>
          <w:rFonts w:ascii="Arial" w:hAnsi="Arial" w:cs="Arial"/>
          <w:sz w:val="24"/>
          <w:szCs w:val="24"/>
        </w:rPr>
      </w:pPr>
    </w:p>
    <w:p w:rsidR="001D1959" w:rsidRDefault="001D1959" w:rsidP="00966BE2">
      <w:pPr>
        <w:rPr>
          <w:rFonts w:ascii="Arial" w:hAnsi="Arial" w:cs="Arial"/>
          <w:sz w:val="24"/>
          <w:szCs w:val="24"/>
        </w:rPr>
      </w:pPr>
    </w:p>
    <w:p w:rsidR="001D1959" w:rsidRDefault="001D1959" w:rsidP="00966BE2">
      <w:pPr>
        <w:rPr>
          <w:rFonts w:ascii="Arial" w:hAnsi="Arial" w:cs="Arial"/>
          <w:sz w:val="24"/>
          <w:szCs w:val="24"/>
        </w:rPr>
      </w:pPr>
    </w:p>
    <w:p w:rsidR="001D1959" w:rsidRDefault="001D1959" w:rsidP="00966BE2">
      <w:pPr>
        <w:rPr>
          <w:rFonts w:ascii="Arial" w:hAnsi="Arial" w:cs="Arial"/>
          <w:sz w:val="24"/>
          <w:szCs w:val="24"/>
        </w:rPr>
      </w:pPr>
    </w:p>
    <w:p w:rsidR="001D1959" w:rsidRDefault="001D1959" w:rsidP="00966BE2">
      <w:pPr>
        <w:rPr>
          <w:rFonts w:ascii="Arial" w:hAnsi="Arial" w:cs="Arial"/>
          <w:sz w:val="24"/>
          <w:szCs w:val="24"/>
        </w:rPr>
      </w:pPr>
    </w:p>
    <w:p w:rsidR="001D1959" w:rsidRDefault="001D1959" w:rsidP="00966BE2">
      <w:pPr>
        <w:rPr>
          <w:rFonts w:ascii="Arial" w:hAnsi="Arial" w:cs="Arial"/>
          <w:sz w:val="24"/>
          <w:szCs w:val="24"/>
        </w:rPr>
      </w:pPr>
    </w:p>
    <w:p w:rsidR="001D1959" w:rsidRDefault="001D1959" w:rsidP="00966BE2">
      <w:pPr>
        <w:rPr>
          <w:rFonts w:ascii="Arial" w:hAnsi="Arial" w:cs="Arial"/>
          <w:sz w:val="24"/>
          <w:szCs w:val="24"/>
        </w:rPr>
      </w:pPr>
    </w:p>
    <w:p w:rsidR="001D1959" w:rsidRDefault="001D1959" w:rsidP="00966BE2">
      <w:pPr>
        <w:rPr>
          <w:rFonts w:ascii="Arial" w:hAnsi="Arial" w:cs="Arial"/>
          <w:sz w:val="24"/>
          <w:szCs w:val="24"/>
        </w:rPr>
      </w:pPr>
    </w:p>
    <w:p w:rsidR="001D1959" w:rsidRDefault="001D1959" w:rsidP="00966BE2">
      <w:pPr>
        <w:rPr>
          <w:rFonts w:ascii="Arial" w:hAnsi="Arial" w:cs="Arial"/>
          <w:sz w:val="24"/>
          <w:szCs w:val="24"/>
        </w:rPr>
      </w:pPr>
    </w:p>
    <w:p w:rsidR="001D1959" w:rsidRDefault="001D1959" w:rsidP="00966BE2">
      <w:pPr>
        <w:rPr>
          <w:rFonts w:ascii="Arial" w:hAnsi="Arial" w:cs="Arial"/>
          <w:sz w:val="24"/>
          <w:szCs w:val="24"/>
        </w:rPr>
      </w:pPr>
    </w:p>
    <w:p w:rsidR="001D1959" w:rsidRDefault="001D1959" w:rsidP="00966BE2">
      <w:pPr>
        <w:rPr>
          <w:rFonts w:ascii="Arial" w:hAnsi="Arial" w:cs="Arial"/>
          <w:sz w:val="24"/>
          <w:szCs w:val="24"/>
        </w:rPr>
      </w:pPr>
    </w:p>
    <w:p w:rsidR="001D1959" w:rsidRDefault="001D1959" w:rsidP="00966BE2">
      <w:pPr>
        <w:rPr>
          <w:rFonts w:ascii="Arial" w:hAnsi="Arial" w:cs="Arial"/>
          <w:sz w:val="24"/>
          <w:szCs w:val="24"/>
        </w:rPr>
      </w:pPr>
    </w:p>
    <w:p w:rsidR="001D1959" w:rsidRDefault="001D1959" w:rsidP="00966BE2">
      <w:pPr>
        <w:rPr>
          <w:rFonts w:ascii="Arial" w:hAnsi="Arial" w:cs="Arial"/>
          <w:sz w:val="24"/>
          <w:szCs w:val="24"/>
        </w:rPr>
      </w:pPr>
    </w:p>
    <w:p w:rsidR="001D1959" w:rsidRDefault="001D1959" w:rsidP="00966BE2">
      <w:pPr>
        <w:rPr>
          <w:rFonts w:ascii="Arial" w:hAnsi="Arial" w:cs="Arial"/>
          <w:sz w:val="24"/>
          <w:szCs w:val="24"/>
        </w:rPr>
      </w:pPr>
    </w:p>
    <w:p w:rsidR="001D1959" w:rsidRDefault="001D1959" w:rsidP="00966BE2">
      <w:pPr>
        <w:rPr>
          <w:rFonts w:ascii="Arial" w:hAnsi="Arial" w:cs="Arial"/>
          <w:sz w:val="24"/>
          <w:szCs w:val="24"/>
        </w:rPr>
      </w:pPr>
    </w:p>
    <w:p w:rsidR="001D1959" w:rsidRDefault="001D1959" w:rsidP="00966BE2">
      <w:pPr>
        <w:rPr>
          <w:rFonts w:ascii="Arial" w:hAnsi="Arial" w:cs="Arial"/>
          <w:sz w:val="24"/>
          <w:szCs w:val="24"/>
        </w:rPr>
      </w:pPr>
    </w:p>
    <w:p w:rsidR="00587B13" w:rsidRDefault="00587B13" w:rsidP="006C64DB">
      <w:pPr>
        <w:jc w:val="both"/>
        <w:rPr>
          <w:rFonts w:ascii="Arial" w:hAnsi="Arial" w:cs="Arial"/>
          <w:sz w:val="24"/>
          <w:szCs w:val="24"/>
        </w:rPr>
      </w:pPr>
    </w:p>
    <w:p w:rsidR="00D92203" w:rsidRDefault="00BB783F" w:rsidP="006C64DB">
      <w:pPr>
        <w:jc w:val="both"/>
        <w:rPr>
          <w:rFonts w:ascii="Arial" w:hAnsi="Arial" w:cs="Arial"/>
          <w:sz w:val="24"/>
          <w:szCs w:val="24"/>
        </w:rPr>
      </w:pPr>
      <w:r w:rsidRPr="003D25D4">
        <w:rPr>
          <w:rFonts w:ascii="Arial" w:hAnsi="Arial" w:cs="Arial"/>
          <w:noProof/>
          <w:sz w:val="24"/>
          <w:szCs w:val="24"/>
          <w:lang w:val="fr-CA" w:eastAsia="fr-CA"/>
        </w:rPr>
        <mc:AlternateContent>
          <mc:Choice Requires="wps">
            <w:drawing>
              <wp:anchor distT="0" distB="0" distL="114300" distR="114300" simplePos="0" relativeHeight="251670528" behindDoc="0" locked="0" layoutInCell="1" allowOverlap="1" wp14:anchorId="3380F6E1" wp14:editId="758BF738">
                <wp:simplePos x="0" y="0"/>
                <wp:positionH relativeFrom="column">
                  <wp:posOffset>514350</wp:posOffset>
                </wp:positionH>
                <wp:positionV relativeFrom="paragraph">
                  <wp:posOffset>133350</wp:posOffset>
                </wp:positionV>
                <wp:extent cx="5165725" cy="1403985"/>
                <wp:effectExtent l="0" t="0" r="0" b="127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1403985"/>
                        </a:xfrm>
                        <a:prstGeom prst="rect">
                          <a:avLst/>
                        </a:prstGeom>
                        <a:noFill/>
                        <a:ln w="9525">
                          <a:noFill/>
                          <a:miter lim="800000"/>
                          <a:headEnd/>
                          <a:tailEnd/>
                        </a:ln>
                      </wps:spPr>
                      <wps:txbx>
                        <w:txbxContent>
                          <w:p w:rsidR="003D25D4" w:rsidRPr="00BB783F" w:rsidRDefault="003D25D4">
                            <w:pPr>
                              <w:rPr>
                                <w:i/>
                              </w:rPr>
                            </w:pPr>
                            <w:r w:rsidRPr="00BB783F">
                              <w:rPr>
                                <w:i/>
                              </w:rPr>
                              <w:t>Note</w:t>
                            </w:r>
                            <w:r w:rsidR="00BB783F" w:rsidRPr="00BB783F">
                              <w:rPr>
                                <w:i/>
                              </w:rPr>
                              <w:t xml:space="preserve"> : l’entreposage des contenants en aluminium est plus </w:t>
                            </w:r>
                            <w:r w:rsidR="00537C29">
                              <w:rPr>
                                <w:i/>
                              </w:rPr>
                              <w:t>coûteux,</w:t>
                            </w:r>
                            <w:r w:rsidR="00BB783F" w:rsidRPr="00BB783F">
                              <w:rPr>
                                <w:i/>
                              </w:rPr>
                              <w:t xml:space="preserve"> car ils sont plus volumineux.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40.5pt;margin-top:10.5pt;width:406.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" filled="f" stroked="f">
                <v:textbox style="mso-fit-shape-to-text:t">
                  <w:txbxContent>
                    <w:p w:rsidR="003D25D4" w:rsidRPr="00BB783F" w:rsidRDefault="003D25D4">
                      <w:pPr>
                        <w:rPr>
                          <w:i/>
                        </w:rPr>
                      </w:pPr>
                      <w:r w:rsidRPr="00BB783F">
                        <w:rPr>
                          <w:i/>
                        </w:rPr>
                        <w:t>Note</w:t>
                      </w:r>
                      <w:r w:rsidR="00BB783F" w:rsidRPr="00BB783F">
                        <w:rPr>
                          <w:i/>
                        </w:rPr>
                        <w:t xml:space="preserve"> : l’entreposage des contenants en aluminium est plus </w:t>
                      </w:r>
                      <w:r w:rsidR="00537C29">
                        <w:rPr>
                          <w:i/>
                        </w:rPr>
                        <w:t>coûteux,</w:t>
                      </w:r>
                      <w:r w:rsidR="00BB783F" w:rsidRPr="00BB783F">
                        <w:rPr>
                          <w:i/>
                        </w:rPr>
                        <w:t xml:space="preserve"> car ils sont plus volumineux.</w:t>
                      </w:r>
                    </w:p>
                  </w:txbxContent>
                </v:textbox>
              </v:shape>
            </w:pict>
          </mc:Fallback>
        </mc:AlternateContent>
      </w:r>
    </w:p>
    <w:p w:rsidR="00D92203" w:rsidRDefault="00D92203" w:rsidP="006C64DB">
      <w:pPr>
        <w:jc w:val="both"/>
        <w:rPr>
          <w:rFonts w:ascii="Arial" w:hAnsi="Arial" w:cs="Arial"/>
          <w:sz w:val="24"/>
          <w:szCs w:val="24"/>
        </w:rPr>
      </w:pPr>
    </w:p>
    <w:p w:rsidR="00D92203" w:rsidRDefault="00D92203" w:rsidP="006C64DB">
      <w:pPr>
        <w:jc w:val="both"/>
        <w:rPr>
          <w:rFonts w:ascii="Arial" w:hAnsi="Arial" w:cs="Arial"/>
          <w:sz w:val="24"/>
          <w:szCs w:val="24"/>
        </w:rPr>
      </w:pPr>
    </w:p>
    <w:p w:rsidR="006504A2" w:rsidRDefault="006504A2" w:rsidP="006C64DB">
      <w:pPr>
        <w:pStyle w:val="Normalcentr"/>
        <w:ind w:left="630"/>
        <w:rPr>
          <w:b/>
          <w:sz w:val="24"/>
        </w:rPr>
      </w:pPr>
    </w:p>
    <w:p w:rsidR="00F71848" w:rsidRPr="00F71848" w:rsidRDefault="00F71848" w:rsidP="006C64DB">
      <w:pPr>
        <w:pStyle w:val="Normalcentr"/>
        <w:ind w:left="630"/>
        <w:rPr>
          <w:b/>
          <w:sz w:val="24"/>
        </w:rPr>
      </w:pPr>
      <w:r w:rsidRPr="00F71848">
        <w:rPr>
          <w:b/>
          <w:sz w:val="24"/>
        </w:rPr>
        <w:t>En vous basant sur ces informations, quelle solution</w:t>
      </w:r>
      <w:r w:rsidR="001D1959">
        <w:rPr>
          <w:b/>
          <w:sz w:val="24"/>
        </w:rPr>
        <w:t>,</w:t>
      </w:r>
      <w:r w:rsidRPr="00F71848">
        <w:rPr>
          <w:b/>
          <w:sz w:val="24"/>
        </w:rPr>
        <w:t xml:space="preserve"> en terme de choix de contenant</w:t>
      </w:r>
      <w:r w:rsidR="001D1959">
        <w:rPr>
          <w:b/>
          <w:sz w:val="24"/>
        </w:rPr>
        <w:t>,</w:t>
      </w:r>
      <w:r w:rsidRPr="00F71848">
        <w:rPr>
          <w:b/>
          <w:sz w:val="24"/>
        </w:rPr>
        <w:t xml:space="preserve"> est la plus rentable pour le propriétaire du verger?</w:t>
      </w:r>
    </w:p>
    <w:p w:rsidR="00BB783F" w:rsidRDefault="00BB783F" w:rsidP="006504A2">
      <w:pPr>
        <w:rPr>
          <w:rFonts w:ascii="Arial" w:hAnsi="Arial" w:cs="Arial"/>
          <w:b/>
          <w:sz w:val="28"/>
          <w:szCs w:val="28"/>
          <w:u w:val="single"/>
        </w:rPr>
      </w:pPr>
    </w:p>
    <w:p w:rsidR="006504A2" w:rsidRDefault="006504A2" w:rsidP="006504A2">
      <w:pPr>
        <w:rPr>
          <w:rFonts w:ascii="Arial" w:hAnsi="Arial" w:cs="Arial"/>
          <w:b/>
          <w:sz w:val="28"/>
          <w:szCs w:val="28"/>
          <w:u w:val="single"/>
        </w:rPr>
      </w:pPr>
      <w:r>
        <w:rPr>
          <w:rFonts w:ascii="Arial" w:hAnsi="Arial" w:cs="Arial"/>
          <w:b/>
          <w:sz w:val="28"/>
          <w:szCs w:val="28"/>
          <w:u w:val="single"/>
        </w:rPr>
        <w:t>Votre solution</w:t>
      </w:r>
      <w:r>
        <w:rPr>
          <w:rFonts w:ascii="Arial" w:hAnsi="Arial" w:cs="Arial"/>
          <w:b/>
          <w:sz w:val="28"/>
          <w:szCs w:val="28"/>
          <w:u w:val="single"/>
        </w:rPr>
        <w:br w:type="page"/>
      </w:r>
    </w:p>
    <w:p w:rsidR="00F71848" w:rsidRPr="009F7199" w:rsidRDefault="00F71848" w:rsidP="00F71848">
      <w:pPr>
        <w:pStyle w:val="Normalcentr"/>
        <w:ind w:left="630" w:hanging="450"/>
        <w:rPr>
          <w:sz w:val="24"/>
        </w:rPr>
      </w:pPr>
    </w:p>
    <w:p w:rsidR="00F71848" w:rsidRPr="0065637A" w:rsidRDefault="00F71848" w:rsidP="00966BE2">
      <w:pPr>
        <w:rPr>
          <w:rFonts w:ascii="Arial" w:hAnsi="Arial" w:cs="Arial"/>
          <w:sz w:val="24"/>
          <w:szCs w:val="24"/>
        </w:rPr>
      </w:pPr>
    </w:p>
    <w:sectPr w:rsidR="00F71848" w:rsidRPr="0065637A" w:rsidSect="004C4225">
      <w:footerReference w:type="default" r:id="rId11"/>
      <w:pgSz w:w="11906" w:h="16838"/>
      <w:pgMar w:top="993" w:right="991"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CEF" w:rsidRDefault="00A03CEF" w:rsidP="004C4225">
      <w:r>
        <w:separator/>
      </w:r>
    </w:p>
  </w:endnote>
  <w:endnote w:type="continuationSeparator" w:id="0">
    <w:p w:rsidR="00A03CEF" w:rsidRDefault="00A03CEF" w:rsidP="004C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D4" w:rsidRDefault="00D44DD4" w:rsidP="00D44DD4">
    <w:pPr>
      <w:pStyle w:val="Pieddepage"/>
      <w:ind w:right="360"/>
      <w:rPr>
        <w:i/>
        <w:color w:val="000000"/>
        <w:sz w:val="16"/>
        <w:szCs w:val="16"/>
      </w:rPr>
    </w:pPr>
  </w:p>
  <w:p w:rsidR="00D44DD4" w:rsidRDefault="000D6F23" w:rsidP="00D44DD4">
    <w:pPr>
      <w:pStyle w:val="Pieddepage"/>
      <w:ind w:right="360"/>
      <w:rPr>
        <w:i/>
        <w:color w:val="000000"/>
        <w:sz w:val="16"/>
        <w:szCs w:val="16"/>
      </w:rPr>
    </w:pPr>
    <w:r>
      <w:rPr>
        <w:noProof/>
        <w:lang w:val="fr-CA" w:eastAsia="fr-CA"/>
      </w:rPr>
      <w:drawing>
        <wp:anchor distT="0" distB="0" distL="114300" distR="114300" simplePos="0" relativeHeight="251661312" behindDoc="0" locked="0" layoutInCell="1" allowOverlap="1" wp14:anchorId="570DF035" wp14:editId="4CC500B6">
          <wp:simplePos x="0" y="0"/>
          <wp:positionH relativeFrom="column">
            <wp:posOffset>5252085</wp:posOffset>
          </wp:positionH>
          <wp:positionV relativeFrom="paragraph">
            <wp:posOffset>13335</wp:posOffset>
          </wp:positionV>
          <wp:extent cx="433705" cy="150495"/>
          <wp:effectExtent l="0" t="0" r="4445" b="1905"/>
          <wp:wrapNone/>
          <wp:docPr id="9" name="Image 9" descr="Creative Commons License"/>
          <wp:cNvGraphicFramePr/>
          <a:graphic xmlns:a="http://schemas.openxmlformats.org/drawingml/2006/main">
            <a:graphicData uri="http://schemas.openxmlformats.org/drawingml/2006/picture">
              <pic:pic xmlns:pic="http://schemas.openxmlformats.org/drawingml/2006/picture">
                <pic:nvPicPr>
                  <pic:cNvPr id="6" name="Image 6" descr="Creative Commons License"/>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3705" cy="150495"/>
                  </a:xfrm>
                  <a:prstGeom prst="rect">
                    <a:avLst/>
                  </a:prstGeom>
                  <a:noFill/>
                </pic:spPr>
              </pic:pic>
            </a:graphicData>
          </a:graphic>
          <wp14:sizeRelH relativeFrom="page">
            <wp14:pctWidth>0</wp14:pctWidth>
          </wp14:sizeRelH>
          <wp14:sizeRelV relativeFrom="page">
            <wp14:pctHeight>0</wp14:pctHeight>
          </wp14:sizeRelV>
        </wp:anchor>
      </w:drawing>
    </w:r>
    <w:r w:rsidR="00D44DD4">
      <w:rPr>
        <w:i/>
        <w:color w:val="000000"/>
        <w:sz w:val="16"/>
        <w:szCs w:val="16"/>
      </w:rPr>
      <w:t>MAT-3051-2 Modélisation algébrique et graphique / SAA</w:t>
    </w:r>
    <w:r w:rsidR="004E7D91">
      <w:rPr>
        <w:i/>
        <w:color w:val="000000"/>
        <w:sz w:val="16"/>
        <w:szCs w:val="16"/>
      </w:rPr>
      <w:t>3 Trois</w:t>
    </w:r>
    <w:r w:rsidR="00D44DD4">
      <w:rPr>
        <w:i/>
        <w:color w:val="000000"/>
        <w:sz w:val="16"/>
        <w:szCs w:val="16"/>
      </w:rPr>
      <w:t xml:space="preserve"> situations-problèmes / Juin 2016 </w:t>
    </w:r>
  </w:p>
  <w:p w:rsidR="00D44DD4" w:rsidRDefault="00D44DD4" w:rsidP="00D44DD4">
    <w:pPr>
      <w:pStyle w:val="Pieddepage"/>
      <w:rPr>
        <w:sz w:val="16"/>
        <w:szCs w:val="16"/>
      </w:rPr>
    </w:pPr>
    <w:proofErr w:type="spellStart"/>
    <w:r>
      <w:rPr>
        <w:i/>
        <w:sz w:val="16"/>
        <w:szCs w:val="16"/>
      </w:rPr>
      <w:t>M.B.Stambouli</w:t>
    </w:r>
    <w:proofErr w:type="spellEnd"/>
    <w:r>
      <w:rPr>
        <w:i/>
        <w:sz w:val="16"/>
        <w:szCs w:val="16"/>
      </w:rPr>
      <w:t xml:space="preserve">, </w:t>
    </w:r>
    <w:proofErr w:type="spellStart"/>
    <w:r>
      <w:rPr>
        <w:i/>
        <w:sz w:val="16"/>
        <w:szCs w:val="16"/>
      </w:rPr>
      <w:t>A.Charette</w:t>
    </w:r>
    <w:proofErr w:type="spellEnd"/>
    <w:r>
      <w:rPr>
        <w:i/>
        <w:sz w:val="16"/>
        <w:szCs w:val="16"/>
      </w:rPr>
      <w:t xml:space="preserve">, Gilles </w:t>
    </w:r>
    <w:proofErr w:type="spellStart"/>
    <w:r>
      <w:rPr>
        <w:i/>
        <w:sz w:val="16"/>
        <w:szCs w:val="16"/>
      </w:rPr>
      <w:t>Coulombe</w:t>
    </w:r>
    <w:proofErr w:type="spellEnd"/>
    <w:r>
      <w:rPr>
        <w:i/>
        <w:sz w:val="16"/>
        <w:szCs w:val="16"/>
      </w:rPr>
      <w:t xml:space="preserve">, </w:t>
    </w:r>
    <w:proofErr w:type="spellStart"/>
    <w:r>
      <w:rPr>
        <w:i/>
        <w:sz w:val="16"/>
        <w:szCs w:val="16"/>
      </w:rPr>
      <w:t>L.Fortin</w:t>
    </w:r>
    <w:proofErr w:type="spellEnd"/>
    <w:r>
      <w:rPr>
        <w:i/>
        <w:sz w:val="16"/>
        <w:szCs w:val="16"/>
      </w:rPr>
      <w:t xml:space="preserve">, </w:t>
    </w:r>
    <w:proofErr w:type="spellStart"/>
    <w:r>
      <w:rPr>
        <w:i/>
        <w:sz w:val="16"/>
        <w:szCs w:val="16"/>
      </w:rPr>
      <w:t>D.Gagnon</w:t>
    </w:r>
    <w:proofErr w:type="spellEnd"/>
    <w:r>
      <w:rPr>
        <w:i/>
        <w:sz w:val="16"/>
        <w:szCs w:val="16"/>
      </w:rPr>
      <w:t xml:space="preserve">, </w:t>
    </w:r>
    <w:proofErr w:type="spellStart"/>
    <w:r>
      <w:rPr>
        <w:i/>
        <w:sz w:val="16"/>
        <w:szCs w:val="16"/>
      </w:rPr>
      <w:t>D.Renaud</w:t>
    </w:r>
    <w:proofErr w:type="spellEnd"/>
    <w:r>
      <w:rPr>
        <w:i/>
        <w:sz w:val="16"/>
        <w:szCs w:val="16"/>
      </w:rPr>
      <w:t xml:space="preserve">, </w:t>
    </w:r>
    <w:proofErr w:type="spellStart"/>
    <w:r>
      <w:rPr>
        <w:i/>
        <w:sz w:val="16"/>
        <w:szCs w:val="16"/>
      </w:rPr>
      <w:t>C.Rioux</w:t>
    </w:r>
    <w:proofErr w:type="spellEnd"/>
    <w:r>
      <w:rPr>
        <w:i/>
        <w:sz w:val="16"/>
        <w:szCs w:val="16"/>
      </w:rPr>
      <w:t>/ CÉAPO</w:t>
    </w:r>
    <w:r>
      <w:rPr>
        <w:noProof/>
        <w:sz w:val="22"/>
        <w:szCs w:val="22"/>
        <w:lang w:val="fr-CA" w:eastAsia="fr-C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396240"/>
              <wp:effectExtent l="0" t="0" r="0" b="4445"/>
              <wp:wrapNone/>
              <wp:docPr id="56" name="Zone de text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D44DD4" w:rsidRDefault="00D44DD4" w:rsidP="00D44DD4">
                          <w:pPr>
                            <w:pStyle w:val="Pieddepage"/>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4E7D91">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6" o:spid="_x0000_s1028" type="#_x0000_t202" style="position:absolute;margin-left:67.6pt;margin-top:0;width:118.8pt;height:31.2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" filled="f" stroked="f" strokeweight=".5pt">
              <v:textbox style="mso-fit-shape-to-text:t">
                <w:txbxContent>
                  <w:p w:rsidR="00D44DD4" w:rsidRDefault="00D44DD4" w:rsidP="00D44DD4">
                    <w:pPr>
                      <w:pStyle w:val="Pieddepage"/>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4E7D91">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sz w:val="22"/>
        <w:szCs w:val="22"/>
        <w:lang w:val="fr-CA" w:eastAsia="fr-CA"/>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7315200" cy="36195"/>
              <wp:effectExtent l="0" t="0" r="0" b="1905"/>
              <wp:wrapSquare wrapText="bothSides"/>
              <wp:docPr id="58" name="Rectangle 58"/>
              <wp:cNvGraphicFramePr/>
              <a:graphic xmlns:a="http://schemas.openxmlformats.org/drawingml/2006/main">
                <a:graphicData uri="http://schemas.microsoft.com/office/word/2010/wordprocessingShape">
                  <wps:wsp>
                    <wps:cNvSpPr/>
                    <wps:spPr>
                      <a:xfrm>
                        <a:off x="0" y="0"/>
                        <a:ext cx="5486400" cy="361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8in;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" fillcolor="black [3213]" stroked="f" strokeweight="2pt">
              <w10:wrap type="square" anchorx="margin" anchory="margin"/>
            </v:rect>
          </w:pict>
        </mc:Fallback>
      </mc:AlternateContent>
    </w:r>
  </w:p>
  <w:p w:rsidR="00A03CEF" w:rsidRPr="00D44DD4" w:rsidRDefault="00A03CEF" w:rsidP="00D44D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CEF" w:rsidRDefault="00A03CEF" w:rsidP="004C4225">
      <w:r>
        <w:separator/>
      </w:r>
    </w:p>
  </w:footnote>
  <w:footnote w:type="continuationSeparator" w:id="0">
    <w:p w:rsidR="00A03CEF" w:rsidRDefault="00A03CEF" w:rsidP="004C4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F7B"/>
    <w:multiLevelType w:val="hybridMultilevel"/>
    <w:tmpl w:val="24681B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0443D14"/>
    <w:multiLevelType w:val="hybridMultilevel"/>
    <w:tmpl w:val="BB1CA1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E5435DD"/>
    <w:multiLevelType w:val="hybridMultilevel"/>
    <w:tmpl w:val="49E08F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81B4604"/>
    <w:multiLevelType w:val="hybridMultilevel"/>
    <w:tmpl w:val="B4E2BCA6"/>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A6A61BC"/>
    <w:multiLevelType w:val="hybridMultilevel"/>
    <w:tmpl w:val="45F05B3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14337" style="mso-wrap-style:tight" fillcolor="white">
      <v:fill color="white"/>
      <v:textbox style="mso-rotate-with-shape:t" inset="5pt,5pt,5p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Document1"/>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C259E"/>
    <w:rsid w:val="0001723A"/>
    <w:rsid w:val="000931B3"/>
    <w:rsid w:val="000B19C2"/>
    <w:rsid w:val="000C3A65"/>
    <w:rsid w:val="000D693F"/>
    <w:rsid w:val="000D6F23"/>
    <w:rsid w:val="000E26B5"/>
    <w:rsid w:val="00130022"/>
    <w:rsid w:val="00151AD5"/>
    <w:rsid w:val="00191071"/>
    <w:rsid w:val="001B726D"/>
    <w:rsid w:val="001C259E"/>
    <w:rsid w:val="001C2A16"/>
    <w:rsid w:val="001D1959"/>
    <w:rsid w:val="002327B5"/>
    <w:rsid w:val="002627EC"/>
    <w:rsid w:val="00276145"/>
    <w:rsid w:val="002F0A1B"/>
    <w:rsid w:val="002F3B05"/>
    <w:rsid w:val="003C37F8"/>
    <w:rsid w:val="003D25D4"/>
    <w:rsid w:val="004008F5"/>
    <w:rsid w:val="00411A5A"/>
    <w:rsid w:val="00411B24"/>
    <w:rsid w:val="00422931"/>
    <w:rsid w:val="00442D83"/>
    <w:rsid w:val="00455CDC"/>
    <w:rsid w:val="00466175"/>
    <w:rsid w:val="004C4225"/>
    <w:rsid w:val="004E7D91"/>
    <w:rsid w:val="00506300"/>
    <w:rsid w:val="00537C29"/>
    <w:rsid w:val="00580000"/>
    <w:rsid w:val="00587B13"/>
    <w:rsid w:val="0059244B"/>
    <w:rsid w:val="006466E3"/>
    <w:rsid w:val="006504A2"/>
    <w:rsid w:val="0065637A"/>
    <w:rsid w:val="00694DC4"/>
    <w:rsid w:val="006C64DB"/>
    <w:rsid w:val="006E7C1B"/>
    <w:rsid w:val="006F0645"/>
    <w:rsid w:val="00711338"/>
    <w:rsid w:val="00775228"/>
    <w:rsid w:val="007A4B32"/>
    <w:rsid w:val="007A7284"/>
    <w:rsid w:val="008B6C49"/>
    <w:rsid w:val="00900154"/>
    <w:rsid w:val="009306FA"/>
    <w:rsid w:val="00935721"/>
    <w:rsid w:val="00953439"/>
    <w:rsid w:val="00957740"/>
    <w:rsid w:val="00966BE2"/>
    <w:rsid w:val="009A00E7"/>
    <w:rsid w:val="009D4836"/>
    <w:rsid w:val="00A03CEF"/>
    <w:rsid w:val="00A12288"/>
    <w:rsid w:val="00A25EA9"/>
    <w:rsid w:val="00A64200"/>
    <w:rsid w:val="00A8758B"/>
    <w:rsid w:val="00AF32E8"/>
    <w:rsid w:val="00B16E78"/>
    <w:rsid w:val="00B56EFD"/>
    <w:rsid w:val="00B7543F"/>
    <w:rsid w:val="00BA353A"/>
    <w:rsid w:val="00BB783F"/>
    <w:rsid w:val="00C628CE"/>
    <w:rsid w:val="00C7513F"/>
    <w:rsid w:val="00C809BC"/>
    <w:rsid w:val="00C90A3E"/>
    <w:rsid w:val="00CA2F32"/>
    <w:rsid w:val="00CF7589"/>
    <w:rsid w:val="00D44DD4"/>
    <w:rsid w:val="00D51195"/>
    <w:rsid w:val="00D92203"/>
    <w:rsid w:val="00E14117"/>
    <w:rsid w:val="00E40292"/>
    <w:rsid w:val="00E87E70"/>
    <w:rsid w:val="00EA6598"/>
    <w:rsid w:val="00F71848"/>
    <w:rsid w:val="00F97FE4"/>
    <w:rsid w:val="00FE32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wrap-style:tight" fillcolor="white">
      <v:fill color="white"/>
      <v:textbox style="mso-rotate-with-shape:t" inset="5pt,5pt,5p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00"/>
    <w:rPr>
      <w:lang w:val="fr-FR"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color w:val="FF0000"/>
    </w:rPr>
  </w:style>
  <w:style w:type="paragraph" w:styleId="Titre3">
    <w:name w:val="heading 3"/>
    <w:basedOn w:val="Normal"/>
    <w:next w:val="Normal"/>
    <w:qFormat/>
    <w:pPr>
      <w:keepNext/>
      <w:outlineLvl w:val="2"/>
    </w:pPr>
    <w:rPr>
      <w:b/>
      <w:color w:val="FFFF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unhideWhenUsed/>
    <w:rsid w:val="00EA6598"/>
    <w:rPr>
      <w:rFonts w:ascii="Tahoma" w:hAnsi="Tahoma" w:cs="Tahoma"/>
      <w:sz w:val="16"/>
      <w:szCs w:val="16"/>
    </w:rPr>
  </w:style>
  <w:style w:type="character" w:customStyle="1" w:styleId="TextedebullesCar">
    <w:name w:val="Texte de bulles Car"/>
    <w:basedOn w:val="Policepardfaut"/>
    <w:link w:val="Textedebulles"/>
    <w:rsid w:val="00EA6598"/>
    <w:rPr>
      <w:rFonts w:ascii="Tahoma" w:hAnsi="Tahoma" w:cs="Tahoma"/>
      <w:sz w:val="16"/>
      <w:szCs w:val="16"/>
      <w:lang w:val="fr-FR" w:eastAsia="fr-FR"/>
    </w:rPr>
  </w:style>
  <w:style w:type="paragraph" w:styleId="Paragraphedeliste">
    <w:name w:val="List Paragraph"/>
    <w:basedOn w:val="Normal"/>
    <w:uiPriority w:val="34"/>
    <w:qFormat/>
    <w:rsid w:val="0065637A"/>
    <w:pPr>
      <w:ind w:left="720"/>
      <w:contextualSpacing/>
    </w:pPr>
  </w:style>
  <w:style w:type="paragraph" w:styleId="En-tte">
    <w:name w:val="header"/>
    <w:basedOn w:val="Normal"/>
    <w:link w:val="En-tteCar"/>
    <w:uiPriority w:val="99"/>
    <w:unhideWhenUsed/>
    <w:rsid w:val="004C4225"/>
    <w:pPr>
      <w:tabs>
        <w:tab w:val="center" w:pos="4320"/>
        <w:tab w:val="right" w:pos="8640"/>
      </w:tabs>
    </w:pPr>
  </w:style>
  <w:style w:type="character" w:customStyle="1" w:styleId="En-tteCar">
    <w:name w:val="En-tête Car"/>
    <w:basedOn w:val="Policepardfaut"/>
    <w:link w:val="En-tte"/>
    <w:uiPriority w:val="99"/>
    <w:rsid w:val="004C4225"/>
    <w:rPr>
      <w:lang w:val="fr-FR" w:eastAsia="fr-FR"/>
    </w:rPr>
  </w:style>
  <w:style w:type="paragraph" w:styleId="Pieddepage">
    <w:name w:val="footer"/>
    <w:basedOn w:val="Normal"/>
    <w:link w:val="PieddepageCar"/>
    <w:uiPriority w:val="99"/>
    <w:unhideWhenUsed/>
    <w:rsid w:val="004C4225"/>
    <w:pPr>
      <w:tabs>
        <w:tab w:val="center" w:pos="4320"/>
        <w:tab w:val="right" w:pos="8640"/>
      </w:tabs>
    </w:pPr>
  </w:style>
  <w:style w:type="character" w:customStyle="1" w:styleId="PieddepageCar">
    <w:name w:val="Pied de page Car"/>
    <w:basedOn w:val="Policepardfaut"/>
    <w:link w:val="Pieddepage"/>
    <w:uiPriority w:val="99"/>
    <w:rsid w:val="004C4225"/>
    <w:rPr>
      <w:lang w:val="fr-FR" w:eastAsia="fr-FR"/>
    </w:rPr>
  </w:style>
  <w:style w:type="paragraph" w:styleId="Normalcentr">
    <w:name w:val="Block Text"/>
    <w:basedOn w:val="Normal"/>
    <w:rsid w:val="000B19C2"/>
    <w:pPr>
      <w:ind w:left="360" w:right="360"/>
      <w:jc w:val="both"/>
    </w:pPr>
    <w:rPr>
      <w:rFonts w:ascii="Arial" w:hAnsi="Arial" w:cs="Arial"/>
      <w:sz w:val="22"/>
      <w:szCs w:val="24"/>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00"/>
    <w:rPr>
      <w:lang w:val="fr-FR"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color w:val="FF0000"/>
    </w:rPr>
  </w:style>
  <w:style w:type="paragraph" w:styleId="Titre3">
    <w:name w:val="heading 3"/>
    <w:basedOn w:val="Normal"/>
    <w:next w:val="Normal"/>
    <w:qFormat/>
    <w:pPr>
      <w:keepNext/>
      <w:outlineLvl w:val="2"/>
    </w:pPr>
    <w:rPr>
      <w:b/>
      <w:color w:val="FFFF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unhideWhenUsed/>
    <w:rsid w:val="00EA6598"/>
    <w:rPr>
      <w:rFonts w:ascii="Tahoma" w:hAnsi="Tahoma" w:cs="Tahoma"/>
      <w:sz w:val="16"/>
      <w:szCs w:val="16"/>
    </w:rPr>
  </w:style>
  <w:style w:type="character" w:customStyle="1" w:styleId="TextedebullesCar">
    <w:name w:val="Texte de bulles Car"/>
    <w:basedOn w:val="Policepardfaut"/>
    <w:link w:val="Textedebulles"/>
    <w:rsid w:val="00EA6598"/>
    <w:rPr>
      <w:rFonts w:ascii="Tahoma" w:hAnsi="Tahoma" w:cs="Tahoma"/>
      <w:sz w:val="16"/>
      <w:szCs w:val="16"/>
      <w:lang w:val="fr-FR" w:eastAsia="fr-FR"/>
    </w:rPr>
  </w:style>
  <w:style w:type="paragraph" w:styleId="Paragraphedeliste">
    <w:name w:val="List Paragraph"/>
    <w:basedOn w:val="Normal"/>
    <w:uiPriority w:val="34"/>
    <w:qFormat/>
    <w:rsid w:val="0065637A"/>
    <w:pPr>
      <w:ind w:left="720"/>
      <w:contextualSpacing/>
    </w:pPr>
  </w:style>
  <w:style w:type="paragraph" w:styleId="En-tte">
    <w:name w:val="header"/>
    <w:basedOn w:val="Normal"/>
    <w:link w:val="En-tteCar"/>
    <w:uiPriority w:val="99"/>
    <w:unhideWhenUsed/>
    <w:rsid w:val="004C4225"/>
    <w:pPr>
      <w:tabs>
        <w:tab w:val="center" w:pos="4320"/>
        <w:tab w:val="right" w:pos="8640"/>
      </w:tabs>
    </w:pPr>
  </w:style>
  <w:style w:type="character" w:customStyle="1" w:styleId="En-tteCar">
    <w:name w:val="En-tête Car"/>
    <w:basedOn w:val="Policepardfaut"/>
    <w:link w:val="En-tte"/>
    <w:uiPriority w:val="99"/>
    <w:rsid w:val="004C4225"/>
    <w:rPr>
      <w:lang w:val="fr-FR" w:eastAsia="fr-FR"/>
    </w:rPr>
  </w:style>
  <w:style w:type="paragraph" w:styleId="Pieddepage">
    <w:name w:val="footer"/>
    <w:basedOn w:val="Normal"/>
    <w:link w:val="PieddepageCar"/>
    <w:uiPriority w:val="99"/>
    <w:unhideWhenUsed/>
    <w:rsid w:val="004C4225"/>
    <w:pPr>
      <w:tabs>
        <w:tab w:val="center" w:pos="4320"/>
        <w:tab w:val="right" w:pos="8640"/>
      </w:tabs>
    </w:pPr>
  </w:style>
  <w:style w:type="character" w:customStyle="1" w:styleId="PieddepageCar">
    <w:name w:val="Pied de page Car"/>
    <w:basedOn w:val="Policepardfaut"/>
    <w:link w:val="Pieddepage"/>
    <w:uiPriority w:val="99"/>
    <w:rsid w:val="004C4225"/>
    <w:rPr>
      <w:lang w:val="fr-FR" w:eastAsia="fr-FR"/>
    </w:rPr>
  </w:style>
  <w:style w:type="paragraph" w:styleId="Normalcentr">
    <w:name w:val="Block Text"/>
    <w:basedOn w:val="Normal"/>
    <w:rsid w:val="000B19C2"/>
    <w:pPr>
      <w:ind w:left="360" w:right="360"/>
      <w:jc w:val="both"/>
    </w:pPr>
    <w:rPr>
      <w:rFonts w:ascii="Arial" w:hAnsi="Arial" w:cs="Arial"/>
      <w:sz w:val="22"/>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8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http://i.creativecommons.org/l/by-nc-sa/2.5/ca/88x31.png" TargetMode="External"/><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8</Pages>
  <Words>504</Words>
  <Characters>2724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Reperes3</vt:lpstr>
    </vt:vector>
  </TitlesOfParts>
  <Company>Commission Scolaire des Portages de l'Outaouais</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Reperes3</dc:title>
  <dc:subject>Traceur de repères et de graphes (V. Test 3.1)</dc:subject>
  <dc:creator>Utilisateur</dc:creator>
  <cp:lastModifiedBy>Utilisateur</cp:lastModifiedBy>
  <cp:revision>35</cp:revision>
  <cp:lastPrinted>2016-05-25T12:31:00Z</cp:lastPrinted>
  <dcterms:created xsi:type="dcterms:W3CDTF">2016-05-10T13:26:00Z</dcterms:created>
  <dcterms:modified xsi:type="dcterms:W3CDTF">2016-11-24T20:18:00Z</dcterms:modified>
</cp:coreProperties>
</file>