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7872C92" wp14:editId="67C58952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4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91394" id="Rectangle 401" o:spid="_x0000_s1026" style="position:absolute;margin-left:-17.75pt;margin-top:1.55pt;width:27.35pt;height:76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8A428E" w:rsidRDefault="005527FB" w:rsidP="008A428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CDE328" wp14:editId="169040E9">
                <wp:simplePos x="0" y="0"/>
                <wp:positionH relativeFrom="column">
                  <wp:posOffset>193675</wp:posOffset>
                </wp:positionH>
                <wp:positionV relativeFrom="paragraph">
                  <wp:posOffset>19847</wp:posOffset>
                </wp:positionV>
                <wp:extent cx="6007100" cy="855980"/>
                <wp:effectExtent l="0" t="0" r="0" b="1270"/>
                <wp:wrapNone/>
                <wp:docPr id="4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428E" w:rsidRDefault="008A428E" w:rsidP="008A428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MAT-41</w:t>
                            </w:r>
                            <w:r w:rsidR="005527FB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1-</w:t>
                            </w:r>
                            <w:r w:rsidR="005527FB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8A428E" w:rsidRPr="005527FB" w:rsidRDefault="008A428E" w:rsidP="008A428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5527FB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Modélisation algébrique et graphique en contexte </w:t>
                            </w:r>
                            <w:r w:rsidR="005527FB" w:rsidRPr="005527FB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fondamental 1</w:t>
                            </w:r>
                            <w:r w:rsidRPr="005527FB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428E" w:rsidRPr="005527FB" w:rsidRDefault="008A428E" w:rsidP="008A428E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5527FB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Mathématique, 2</w:t>
                            </w:r>
                            <w:r w:rsidRPr="005527FB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vertAlign w:val="superscript"/>
                              </w:rPr>
                              <w:t xml:space="preserve">e </w:t>
                            </w:r>
                            <w:r w:rsidRPr="005527FB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DE328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15.25pt;margin-top:1.55pt;width:473pt;height:6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" filled="f" stroked="f" insetpen="t">
                <v:textbox inset="2.88pt,2.88pt,2.88pt,2.88pt">
                  <w:txbxContent>
                    <w:p w:rsidR="008A428E" w:rsidRDefault="008A428E" w:rsidP="008A428E">
                      <w:pPr>
                        <w:widowControl w:val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MAT-41</w:t>
                      </w:r>
                      <w:r w:rsidR="005527FB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1-</w:t>
                      </w:r>
                      <w:r w:rsidR="005527FB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8A428E" w:rsidRPr="005527FB" w:rsidRDefault="008A428E" w:rsidP="008A428E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5527FB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Modélisation algébrique et graphique en contexte </w:t>
                      </w:r>
                      <w:r w:rsidR="005527FB" w:rsidRPr="005527FB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fondamental 1</w:t>
                      </w:r>
                      <w:r w:rsidRPr="005527FB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428E" w:rsidRPr="005527FB" w:rsidRDefault="008A428E" w:rsidP="008A428E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5527FB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Mathématique, 2</w:t>
                      </w:r>
                      <w:r w:rsidRPr="005527FB">
                        <w:rPr>
                          <w:rFonts w:ascii="Franklin Gothic Demi" w:hAnsi="Franklin Gothic Demi"/>
                          <w:sz w:val="28"/>
                          <w:szCs w:val="28"/>
                          <w:vertAlign w:val="superscript"/>
                        </w:rPr>
                        <w:t xml:space="preserve">e </w:t>
                      </w:r>
                      <w:r w:rsidRPr="005527FB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A30B0D3" wp14:editId="58FC4067">
                <wp:simplePos x="0" y="0"/>
                <wp:positionH relativeFrom="column">
                  <wp:posOffset>115570</wp:posOffset>
                </wp:positionH>
                <wp:positionV relativeFrom="paragraph">
                  <wp:posOffset>110490</wp:posOffset>
                </wp:positionV>
                <wp:extent cx="5593080" cy="182880"/>
                <wp:effectExtent l="0" t="0" r="7620" b="7620"/>
                <wp:wrapNone/>
                <wp:docPr id="4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20EF" id="Rectangle 402" o:spid="_x0000_s1026" style="position:absolute;margin-left:9.1pt;margin-top:8.7pt;width:440.4pt;height:14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  <w:rPr>
          <w:b/>
          <w:sz w:val="44"/>
          <w:szCs w:val="44"/>
        </w:rPr>
      </w:pPr>
    </w:p>
    <w:p w:rsidR="008A428E" w:rsidRDefault="008A428E" w:rsidP="008A428E">
      <w:pPr>
        <w:jc w:val="center"/>
        <w:rPr>
          <w:b/>
          <w:sz w:val="44"/>
          <w:szCs w:val="44"/>
        </w:rPr>
      </w:pPr>
    </w:p>
    <w:p w:rsidR="008A428E" w:rsidRDefault="008A428E" w:rsidP="008A428E">
      <w:pPr>
        <w:jc w:val="center"/>
        <w:rPr>
          <w:b/>
          <w:sz w:val="44"/>
          <w:szCs w:val="44"/>
        </w:rPr>
      </w:pPr>
    </w:p>
    <w:p w:rsidR="008A428E" w:rsidRDefault="008A428E" w:rsidP="008A428E">
      <w:pPr>
        <w:jc w:val="center"/>
        <w:rPr>
          <w:b/>
          <w:sz w:val="44"/>
          <w:szCs w:val="44"/>
        </w:rPr>
      </w:pPr>
    </w:p>
    <w:p w:rsidR="008A428E" w:rsidRDefault="008A428E" w:rsidP="008A428E">
      <w:pPr>
        <w:jc w:val="center"/>
        <w:rPr>
          <w:b/>
          <w:sz w:val="44"/>
          <w:szCs w:val="44"/>
        </w:rPr>
      </w:pPr>
    </w:p>
    <w:p w:rsidR="008A428E" w:rsidRDefault="008A428E" w:rsidP="008A428E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>SAA</w:t>
      </w:r>
      <w:r>
        <w:rPr>
          <w:rFonts w:ascii="Franklin Gothic Demi" w:hAnsi="Franklin Gothic Demi"/>
          <w:smallCaps/>
          <w:sz w:val="44"/>
          <w:szCs w:val="44"/>
        </w:rPr>
        <w:t xml:space="preserve"> </w:t>
      </w:r>
      <w:r w:rsidR="00347ACF">
        <w:rPr>
          <w:rFonts w:ascii="Franklin Gothic Demi" w:hAnsi="Franklin Gothic Demi"/>
          <w:sz w:val="44"/>
          <w:szCs w:val="44"/>
        </w:rPr>
        <w:t>de f</w:t>
      </w:r>
      <w:r w:rsidR="005111D3">
        <w:rPr>
          <w:rFonts w:ascii="Franklin Gothic Demi" w:hAnsi="Franklin Gothic Demi"/>
          <w:sz w:val="44"/>
          <w:szCs w:val="44"/>
        </w:rPr>
        <w:t xml:space="preserve">in de cours </w:t>
      </w:r>
      <w:r w:rsidR="00AE618B">
        <w:rPr>
          <w:rFonts w:ascii="Franklin Gothic Demi" w:hAnsi="Franklin Gothic Demi"/>
          <w:sz w:val="44"/>
          <w:szCs w:val="44"/>
        </w:rPr>
        <w:t>2</w:t>
      </w:r>
      <w:r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770920" w:rsidRPr="00770920" w:rsidRDefault="00770920" w:rsidP="00770920">
      <w:pPr>
        <w:pStyle w:val="Paragraphedeliste"/>
        <w:widowControl w:val="0"/>
        <w:numPr>
          <w:ilvl w:val="0"/>
          <w:numId w:val="3"/>
        </w:num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Le discriminant nul</w:t>
      </w:r>
    </w:p>
    <w:p w:rsidR="008A428E" w:rsidRPr="005111D3" w:rsidRDefault="00AE618B" w:rsidP="005111D3">
      <w:pPr>
        <w:pStyle w:val="Paragraphedeliste"/>
        <w:widowControl w:val="0"/>
        <w:numPr>
          <w:ilvl w:val="0"/>
          <w:numId w:val="3"/>
        </w:num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Du lièvre pour dîner ?</w:t>
      </w:r>
    </w:p>
    <w:p w:rsidR="005111D3" w:rsidRDefault="00AE618B" w:rsidP="005111D3">
      <w:pPr>
        <w:pStyle w:val="Paragraphedeliste"/>
        <w:widowControl w:val="0"/>
        <w:numPr>
          <w:ilvl w:val="0"/>
          <w:numId w:val="3"/>
        </w:num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Un tournoi de chasse planifié d’avance</w:t>
      </w:r>
    </w:p>
    <w:p w:rsidR="00975E26" w:rsidRDefault="00AE618B" w:rsidP="005111D3">
      <w:pPr>
        <w:pStyle w:val="Paragraphedeliste"/>
        <w:widowControl w:val="0"/>
        <w:numPr>
          <w:ilvl w:val="0"/>
          <w:numId w:val="3"/>
        </w:num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Poursuite policière sur l’autoroute</w:t>
      </w:r>
    </w:p>
    <w:p w:rsidR="0082110B" w:rsidRPr="005111D3" w:rsidRDefault="0082110B" w:rsidP="00A91A22">
      <w:pPr>
        <w:pStyle w:val="Paragraphedeliste"/>
        <w:widowControl w:val="0"/>
        <w:rPr>
          <w:rFonts w:ascii="Franklin Gothic Demi" w:hAnsi="Franklin Gothic Demi"/>
          <w:sz w:val="32"/>
          <w:szCs w:val="32"/>
        </w:rPr>
      </w:pPr>
    </w:p>
    <w:p w:rsidR="008A428E" w:rsidRDefault="008A428E" w:rsidP="008A428E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8A428E" w:rsidRDefault="008A428E" w:rsidP="008A428E">
      <w:pPr>
        <w:widowControl w:val="0"/>
        <w:rPr>
          <w:rFonts w:ascii="Franklin Gothic Demi" w:hAnsi="Franklin Gothic Demi"/>
          <w:smallCaps/>
          <w:sz w:val="44"/>
          <w:szCs w:val="44"/>
        </w:rPr>
      </w:pPr>
      <w:r w:rsidRPr="005F0DA0">
        <w:rPr>
          <w:rFonts w:ascii="Franklin Gothic Demi" w:hAnsi="Franklin Gothic Demi"/>
          <w:smallCaps/>
          <w:sz w:val="44"/>
          <w:szCs w:val="44"/>
        </w:rPr>
        <w:t xml:space="preserve"> </w:t>
      </w: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jc w:val="center"/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Default="008A428E" w:rsidP="008A428E">
      <w:pPr>
        <w:rPr>
          <w:rFonts w:ascii="Tahoma" w:hAnsi="Tahoma" w:cs="Tahoma"/>
          <w:sz w:val="36"/>
          <w:szCs w:val="36"/>
        </w:rPr>
      </w:pPr>
    </w:p>
    <w:p w:rsidR="008A428E" w:rsidRPr="00EC2A9E" w:rsidRDefault="008A428E" w:rsidP="008A428E">
      <w:pPr>
        <w:rPr>
          <w:rFonts w:ascii="Tahoma" w:hAnsi="Tahoma" w:cs="Tahoma"/>
          <w:sz w:val="32"/>
          <w:szCs w:val="32"/>
        </w:rPr>
      </w:pPr>
      <w:r w:rsidRPr="00EC2A9E">
        <w:rPr>
          <w:rFonts w:ascii="Tahoma" w:hAnsi="Tahoma" w:cs="Tahoma"/>
          <w:b/>
          <w:sz w:val="32"/>
          <w:szCs w:val="32"/>
        </w:rPr>
        <w:t xml:space="preserve">Situation d’aide à l’apprentissage </w:t>
      </w:r>
    </w:p>
    <w:p w:rsidR="008A428E" w:rsidRDefault="005111D3">
      <w:pPr>
        <w:rPr>
          <w:rFonts w:ascii="Arial" w:hAnsi="Arial" w:cs="Arial"/>
          <w:b/>
          <w:sz w:val="32"/>
          <w:szCs w:val="32"/>
          <w:u w:val="single"/>
        </w:rPr>
      </w:pPr>
      <w:r w:rsidRPr="005111D3">
        <w:rPr>
          <w:rFonts w:ascii="Arial" w:hAnsi="Arial" w:cs="Arial"/>
          <w:b/>
          <w:noProof/>
          <w:sz w:val="32"/>
          <w:szCs w:val="32"/>
          <w:lang w:val="fr-CA" w:eastAsia="fr-CA"/>
        </w:rPr>
        <w:drawing>
          <wp:inline distT="0" distB="0" distL="0" distR="0" wp14:anchorId="3FAD650D" wp14:editId="7A0A7BC3">
            <wp:extent cx="514350" cy="22465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PO_pet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7" cy="22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28E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6D7B6B" w:rsidRDefault="006D7B6B" w:rsidP="006D7B6B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 w:rsidRPr="006D7B6B">
        <w:rPr>
          <w:rFonts w:ascii="Arial" w:hAnsi="Arial" w:cs="Arial"/>
          <w:b/>
          <w:sz w:val="32"/>
          <w:szCs w:val="32"/>
          <w:u w:val="single"/>
        </w:rPr>
        <w:lastRenderedPageBreak/>
        <w:t>Évaluation explicite des connaissances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6D7B6B" w:rsidRDefault="006D7B6B" w:rsidP="006D7B6B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Default="006D7B6B" w:rsidP="006D7B6B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Pr="006D7B6B" w:rsidRDefault="006D7B6B" w:rsidP="006D7B6B">
      <w:pPr>
        <w:pStyle w:val="Titre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D7B6B">
        <w:rPr>
          <w:rFonts w:ascii="Arial" w:hAnsi="Arial" w:cs="Arial"/>
          <w:color w:val="auto"/>
          <w:sz w:val="24"/>
          <w:szCs w:val="24"/>
        </w:rPr>
        <w:t>Question 1</w:t>
      </w:r>
    </w:p>
    <w:p w:rsidR="006D7B6B" w:rsidRPr="006D7B6B" w:rsidRDefault="006D7B6B" w:rsidP="006D7B6B">
      <w:pPr>
        <w:spacing w:line="360" w:lineRule="auto"/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spacing w:line="360" w:lineRule="auto"/>
        <w:rPr>
          <w:rFonts w:ascii="Arial" w:hAnsi="Arial" w:cs="Arial"/>
          <w:sz w:val="24"/>
          <w:szCs w:val="24"/>
        </w:rPr>
      </w:pPr>
      <w:r w:rsidRPr="006D7B6B">
        <w:rPr>
          <w:rFonts w:ascii="Arial" w:hAnsi="Arial" w:cs="Arial"/>
          <w:sz w:val="24"/>
          <w:szCs w:val="24"/>
        </w:rPr>
        <w:t xml:space="preserve">Réduisez chacune des expressions rationnelles suivantes en indiquant les restrictions qui s’appliquent s’il y a lieu. </w:t>
      </w:r>
    </w:p>
    <w:p w:rsidR="006D7B6B" w:rsidRDefault="006D7B6B" w:rsidP="006D7B6B">
      <w:pPr>
        <w:spacing w:line="360" w:lineRule="auto"/>
        <w:rPr>
          <w:sz w:val="24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640"/>
      </w:tblGrid>
      <w:tr w:rsidR="006D7B6B" w:rsidTr="008D403C">
        <w:trPr>
          <w:trHeight w:hRule="exact" w:val="4133"/>
        </w:trPr>
        <w:tc>
          <w:tcPr>
            <w:tcW w:w="9772" w:type="dxa"/>
          </w:tcPr>
          <w:p w:rsidR="006D7B6B" w:rsidRPr="000B1CAC" w:rsidRDefault="006D7B6B" w:rsidP="006D7B6B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995195">
              <w:rPr>
                <w:position w:val="-30"/>
              </w:rPr>
              <w:object w:dxaOrig="2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6pt" o:ole="">
                  <v:imagedata r:id="rId9" o:title=""/>
                </v:shape>
                <o:OLEObject Type="Embed" ProgID="Equation.DSMT4" ShapeID="_x0000_i1025" DrawAspect="Content" ObjectID="_1579434110" r:id="rId10"/>
              </w:object>
            </w: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</w:tc>
      </w:tr>
      <w:tr w:rsidR="006D7B6B" w:rsidTr="008D403C">
        <w:trPr>
          <w:trHeight w:hRule="exact" w:val="4133"/>
        </w:trPr>
        <w:tc>
          <w:tcPr>
            <w:tcW w:w="9772" w:type="dxa"/>
          </w:tcPr>
          <w:p w:rsidR="006D7B6B" w:rsidRPr="000B1CAC" w:rsidRDefault="006D7B6B" w:rsidP="006D7B6B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0B1CAC">
              <w:rPr>
                <w:position w:val="-30"/>
                <w:sz w:val="24"/>
              </w:rPr>
              <w:object w:dxaOrig="2540" w:dyaOrig="720">
                <v:shape id="_x0000_i1026" type="#_x0000_t75" style="width:127.5pt;height:36pt" o:ole="">
                  <v:imagedata r:id="rId11" o:title=""/>
                </v:shape>
                <o:OLEObject Type="Embed" ProgID="Equation.DSMT4" ShapeID="_x0000_i1026" DrawAspect="Content" ObjectID="_1579434111" r:id="rId12"/>
              </w:object>
            </w: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  <w:p w:rsidR="006D7B6B" w:rsidRDefault="006D7B6B" w:rsidP="008D403C">
            <w:pPr>
              <w:spacing w:line="360" w:lineRule="auto"/>
              <w:rPr>
                <w:sz w:val="24"/>
              </w:rPr>
            </w:pPr>
          </w:p>
        </w:tc>
      </w:tr>
    </w:tbl>
    <w:p w:rsidR="006D7B6B" w:rsidRPr="000B1CAC" w:rsidRDefault="006D7B6B" w:rsidP="006D7B6B">
      <w:pPr>
        <w:spacing w:line="360" w:lineRule="auto"/>
        <w:rPr>
          <w:sz w:val="24"/>
        </w:rPr>
      </w:pPr>
    </w:p>
    <w:p w:rsidR="006D7B6B" w:rsidRDefault="006D7B6B" w:rsidP="006D7B6B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Default="006D7B6B" w:rsidP="00165106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Default="006D7B6B" w:rsidP="00165106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Default="006D7B6B" w:rsidP="00165106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Default="006D7B6B" w:rsidP="00165106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Default="006D7B6B" w:rsidP="00165106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</w:p>
    <w:p w:rsidR="006D7B6B" w:rsidRPr="006D7B6B" w:rsidRDefault="006D7B6B" w:rsidP="006D7B6B">
      <w:pPr>
        <w:pStyle w:val="Titre2"/>
        <w:rPr>
          <w:rFonts w:ascii="Arial" w:hAnsi="Arial" w:cs="Arial"/>
          <w:color w:val="auto"/>
          <w:sz w:val="24"/>
          <w:szCs w:val="24"/>
        </w:rPr>
      </w:pPr>
      <w:r w:rsidRPr="006D7B6B">
        <w:rPr>
          <w:rFonts w:ascii="Arial" w:hAnsi="Arial" w:cs="Arial"/>
          <w:color w:val="auto"/>
          <w:sz w:val="24"/>
          <w:szCs w:val="24"/>
        </w:rPr>
        <w:lastRenderedPageBreak/>
        <w:t xml:space="preserve">Question 2 </w:t>
      </w: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jc w:val="center"/>
        <w:rPr>
          <w:rFonts w:ascii="Arial" w:hAnsi="Arial" w:cs="Arial"/>
          <w:sz w:val="24"/>
          <w:szCs w:val="24"/>
        </w:rPr>
      </w:pPr>
      <w:r w:rsidRPr="006D7B6B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B86FD8" wp14:editId="19A7738F">
                <wp:simplePos x="0" y="0"/>
                <wp:positionH relativeFrom="column">
                  <wp:posOffset>3756025</wp:posOffset>
                </wp:positionH>
                <wp:positionV relativeFrom="paragraph">
                  <wp:posOffset>1276985</wp:posOffset>
                </wp:positionV>
                <wp:extent cx="72390" cy="67310"/>
                <wp:effectExtent l="0" t="0" r="22860" b="279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3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14265" id="Ellipse 2" o:spid="_x0000_s1026" style="position:absolute;margin-left:295.75pt;margin-top:100.55pt;width:5.7pt;height: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" fillcolor="white [3212]" strokecolor="#243f60 [1604]" strokeweight="2pt"/>
            </w:pict>
          </mc:Fallback>
        </mc:AlternateContent>
      </w:r>
      <w:r w:rsidRPr="006D7B6B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4808F05E" wp14:editId="19FA2190">
            <wp:extent cx="2773680" cy="2903008"/>
            <wp:effectExtent l="0" t="0" r="762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T_Ex-form_fig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60" cy="29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  <w:r w:rsidRPr="006D7B6B">
        <w:rPr>
          <w:rFonts w:ascii="Arial" w:hAnsi="Arial" w:cs="Arial"/>
          <w:sz w:val="24"/>
          <w:szCs w:val="24"/>
        </w:rPr>
        <w:tab/>
      </w: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  <w:r w:rsidRPr="006D7B6B">
        <w:rPr>
          <w:rFonts w:ascii="Arial" w:hAnsi="Arial" w:cs="Arial"/>
          <w:sz w:val="24"/>
          <w:szCs w:val="24"/>
        </w:rPr>
        <w:tab/>
        <w:t xml:space="preserve">À l’aide de la représentation graphique ci-dessus, déterminez : </w:t>
      </w: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21"/>
      </w:tblGrid>
      <w:tr w:rsidR="006D7B6B" w:rsidRPr="006D7B6B" w:rsidTr="006D7B6B">
        <w:trPr>
          <w:trHeight w:val="567"/>
        </w:trPr>
        <w:tc>
          <w:tcPr>
            <w:tcW w:w="3369" w:type="dxa"/>
          </w:tcPr>
          <w:p w:rsidR="006D7B6B" w:rsidRPr="006D7B6B" w:rsidRDefault="006D7B6B" w:rsidP="006D7B6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Le domaine :</w:t>
            </w:r>
          </w:p>
        </w:tc>
        <w:tc>
          <w:tcPr>
            <w:tcW w:w="3545" w:type="dxa"/>
          </w:tcPr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6D7B6B" w:rsidRPr="006D7B6B" w:rsidTr="006D7B6B">
        <w:trPr>
          <w:trHeight w:val="567"/>
        </w:trPr>
        <w:tc>
          <w:tcPr>
            <w:tcW w:w="3369" w:type="dxa"/>
          </w:tcPr>
          <w:p w:rsidR="006D7B6B" w:rsidRPr="006D7B6B" w:rsidRDefault="006D7B6B" w:rsidP="006D7B6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Le co-domaine :</w:t>
            </w:r>
          </w:p>
        </w:tc>
        <w:tc>
          <w:tcPr>
            <w:tcW w:w="3545" w:type="dxa"/>
          </w:tcPr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6D7B6B" w:rsidRPr="006D7B6B" w:rsidTr="006D7B6B">
        <w:trPr>
          <w:trHeight w:val="567"/>
        </w:trPr>
        <w:tc>
          <w:tcPr>
            <w:tcW w:w="3369" w:type="dxa"/>
          </w:tcPr>
          <w:p w:rsidR="006D7B6B" w:rsidRPr="006D7B6B" w:rsidRDefault="006D7B6B" w:rsidP="006D7B6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 xml:space="preserve">Les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D7B6B">
              <w:rPr>
                <w:rFonts w:ascii="Arial" w:hAnsi="Arial" w:cs="Arial"/>
                <w:sz w:val="24"/>
                <w:szCs w:val="24"/>
              </w:rPr>
              <w:t>xtremums :</w:t>
            </w:r>
          </w:p>
        </w:tc>
        <w:tc>
          <w:tcPr>
            <w:tcW w:w="3545" w:type="dxa"/>
          </w:tcPr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6D7B6B" w:rsidRPr="006D7B6B" w:rsidTr="006D7B6B">
        <w:trPr>
          <w:trHeight w:val="567"/>
        </w:trPr>
        <w:tc>
          <w:tcPr>
            <w:tcW w:w="3369" w:type="dxa"/>
          </w:tcPr>
          <w:p w:rsidR="006D7B6B" w:rsidRPr="006D7B6B" w:rsidRDefault="006D7B6B" w:rsidP="006D7B6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Les intervalles de croissance et de décroissance :</w:t>
            </w:r>
          </w:p>
        </w:tc>
        <w:tc>
          <w:tcPr>
            <w:tcW w:w="3545" w:type="dxa"/>
          </w:tcPr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B6B" w:rsidRPr="006D7B6B" w:rsidTr="006D7B6B">
        <w:trPr>
          <w:trHeight w:val="567"/>
        </w:trPr>
        <w:tc>
          <w:tcPr>
            <w:tcW w:w="3369" w:type="dxa"/>
          </w:tcPr>
          <w:p w:rsidR="006D7B6B" w:rsidRPr="006D7B6B" w:rsidRDefault="006D7B6B" w:rsidP="006D7B6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 xml:space="preserve">Les zéros : </w:t>
            </w:r>
          </w:p>
        </w:tc>
        <w:tc>
          <w:tcPr>
            <w:tcW w:w="3545" w:type="dxa"/>
          </w:tcPr>
          <w:p w:rsidR="006D7B6B" w:rsidRPr="006D7B6B" w:rsidRDefault="006D7B6B" w:rsidP="008D40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B6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</w:tbl>
    <w:p w:rsidR="006D7B6B" w:rsidRDefault="006D7B6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6D7B6B" w:rsidRPr="006D7B6B" w:rsidRDefault="006D7B6B" w:rsidP="006D7B6B">
      <w:pPr>
        <w:pStyle w:val="Titre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6D7B6B">
        <w:rPr>
          <w:rFonts w:ascii="Arial" w:hAnsi="Arial" w:cs="Arial"/>
          <w:color w:val="auto"/>
          <w:sz w:val="24"/>
          <w:szCs w:val="24"/>
        </w:rPr>
        <w:lastRenderedPageBreak/>
        <w:t>Question 3</w:t>
      </w:r>
    </w:p>
    <w:p w:rsidR="006D7B6B" w:rsidRPr="006D7B6B" w:rsidRDefault="006D7B6B" w:rsidP="006D7B6B">
      <w:pPr>
        <w:spacing w:line="360" w:lineRule="auto"/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spacing w:line="360" w:lineRule="auto"/>
        <w:rPr>
          <w:rFonts w:ascii="Arial" w:hAnsi="Arial" w:cs="Arial"/>
          <w:sz w:val="24"/>
          <w:szCs w:val="24"/>
        </w:rPr>
      </w:pPr>
      <w:r w:rsidRPr="006D7B6B">
        <w:rPr>
          <w:rFonts w:ascii="Arial" w:hAnsi="Arial" w:cs="Arial"/>
          <w:sz w:val="24"/>
          <w:szCs w:val="24"/>
        </w:rPr>
        <w:tab/>
        <w:t>Résous algébriquement le système d’équations suivant.</w:t>
      </w: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p w:rsidR="006D7B6B" w:rsidRPr="00C45DD0" w:rsidRDefault="006D7B6B" w:rsidP="006D7B6B"/>
    <w:p w:rsidR="006D7B6B" w:rsidRDefault="006D7B6B" w:rsidP="006D7B6B">
      <w:pPr>
        <w:tabs>
          <w:tab w:val="left" w:pos="5952"/>
        </w:tabs>
        <w:jc w:val="center"/>
        <w:rPr>
          <w:sz w:val="24"/>
        </w:rPr>
      </w:pPr>
      <w:r>
        <w:rPr>
          <w:noProof/>
          <w:lang w:val="fr-CA" w:eastAsia="fr-CA"/>
        </w:rPr>
        <w:drawing>
          <wp:inline distT="0" distB="0" distL="0" distR="0" wp14:anchorId="275EA49C" wp14:editId="74DDCE6F">
            <wp:extent cx="2848678" cy="3001993"/>
            <wp:effectExtent l="0" t="0" r="889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52" cy="30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B" w:rsidRDefault="006D7B6B" w:rsidP="006D7B6B">
      <w:pPr>
        <w:tabs>
          <w:tab w:val="left" w:pos="5952"/>
        </w:tabs>
        <w:jc w:val="center"/>
        <w:rPr>
          <w:sz w:val="24"/>
        </w:rPr>
      </w:pPr>
    </w:p>
    <w:p w:rsidR="006D7B6B" w:rsidRDefault="006D7B6B" w:rsidP="006D7B6B">
      <w:pPr>
        <w:tabs>
          <w:tab w:val="left" w:pos="5952"/>
        </w:tabs>
        <w:jc w:val="center"/>
        <w:rPr>
          <w:sz w:val="24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9640"/>
      </w:tblGrid>
      <w:tr w:rsidR="006D7B6B" w:rsidTr="008D403C">
        <w:tc>
          <w:tcPr>
            <w:tcW w:w="9772" w:type="dxa"/>
          </w:tcPr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  <w:p w:rsidR="006D7B6B" w:rsidRDefault="006D7B6B" w:rsidP="008D403C">
            <w:pPr>
              <w:tabs>
                <w:tab w:val="left" w:pos="5952"/>
              </w:tabs>
              <w:jc w:val="center"/>
              <w:rPr>
                <w:sz w:val="24"/>
              </w:rPr>
            </w:pPr>
          </w:p>
        </w:tc>
      </w:tr>
    </w:tbl>
    <w:p w:rsidR="006D7B6B" w:rsidRDefault="006D7B6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6D7B6B" w:rsidRPr="006D7B6B" w:rsidRDefault="006D7B6B" w:rsidP="006D7B6B">
      <w:pPr>
        <w:pStyle w:val="Titre2"/>
        <w:rPr>
          <w:rFonts w:ascii="Arial" w:hAnsi="Arial" w:cs="Arial"/>
          <w:color w:val="auto"/>
          <w:sz w:val="24"/>
          <w:szCs w:val="24"/>
        </w:rPr>
      </w:pPr>
      <w:r w:rsidRPr="006D7B6B">
        <w:rPr>
          <w:rFonts w:ascii="Arial" w:hAnsi="Arial" w:cs="Arial"/>
          <w:color w:val="auto"/>
          <w:sz w:val="24"/>
          <w:szCs w:val="24"/>
        </w:rPr>
        <w:lastRenderedPageBreak/>
        <w:t>Question 4</w:t>
      </w: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</w:p>
    <w:p w:rsidR="006D7B6B" w:rsidRPr="006D7B6B" w:rsidRDefault="006D7B6B" w:rsidP="006D7B6B">
      <w:pPr>
        <w:rPr>
          <w:rFonts w:ascii="Arial" w:hAnsi="Arial" w:cs="Arial"/>
          <w:sz w:val="24"/>
          <w:szCs w:val="24"/>
        </w:rPr>
      </w:pPr>
      <w:r w:rsidRPr="006D7B6B">
        <w:rPr>
          <w:rFonts w:ascii="Arial" w:hAnsi="Arial" w:cs="Arial"/>
          <w:sz w:val="24"/>
          <w:szCs w:val="24"/>
        </w:rPr>
        <w:tab/>
        <w:t xml:space="preserve">Résous graphiquement </w:t>
      </w:r>
      <w:r w:rsidR="00950014">
        <w:rPr>
          <w:rFonts w:ascii="Arial" w:hAnsi="Arial" w:cs="Arial"/>
          <w:sz w:val="24"/>
          <w:szCs w:val="24"/>
        </w:rPr>
        <w:t>la région-solution du</w:t>
      </w:r>
      <w:r w:rsidRPr="006D7B6B">
        <w:rPr>
          <w:rFonts w:ascii="Arial" w:hAnsi="Arial" w:cs="Arial"/>
          <w:sz w:val="24"/>
          <w:szCs w:val="24"/>
        </w:rPr>
        <w:t xml:space="preserve"> système suivant : </w:t>
      </w:r>
    </w:p>
    <w:p w:rsidR="006D7B6B" w:rsidRDefault="006D7B6B" w:rsidP="006D7B6B">
      <w:pPr>
        <w:rPr>
          <w:sz w:val="24"/>
        </w:rPr>
      </w:pPr>
    </w:p>
    <w:p w:rsidR="006D7B6B" w:rsidRDefault="006D7B6B" w:rsidP="006D7B6B">
      <w:pPr>
        <w:rPr>
          <w:sz w:val="24"/>
        </w:rPr>
      </w:pPr>
    </w:p>
    <w:p w:rsidR="006D7B6B" w:rsidRPr="00C45DD0" w:rsidRDefault="006D7B6B" w:rsidP="006D7B6B">
      <w:pPr>
        <w:jc w:val="center"/>
        <w:rPr>
          <w:b/>
          <w:sz w:val="24"/>
        </w:rPr>
      </w:pPr>
      <w:r w:rsidRPr="00C45DD0">
        <w:rPr>
          <w:b/>
          <w:sz w:val="24"/>
        </w:rPr>
        <w:t>-2</w:t>
      </w:r>
      <w:r w:rsidRPr="00C45DD0">
        <w:rPr>
          <w:b/>
          <w:i/>
          <w:sz w:val="24"/>
        </w:rPr>
        <w:t>y</w:t>
      </w:r>
      <w:r w:rsidRPr="00C45DD0">
        <w:rPr>
          <w:b/>
          <w:sz w:val="24"/>
        </w:rPr>
        <w:t xml:space="preserve">  +  2</w:t>
      </w:r>
      <w:r w:rsidRPr="00C45DD0">
        <w:rPr>
          <w:b/>
          <w:i/>
          <w:sz w:val="24"/>
        </w:rPr>
        <w:t>x</w:t>
      </w:r>
      <w:r w:rsidRPr="00C45DD0">
        <w:rPr>
          <w:b/>
          <w:sz w:val="24"/>
          <w:vertAlign w:val="superscript"/>
        </w:rPr>
        <w:t xml:space="preserve">2 </w:t>
      </w:r>
      <w:r w:rsidRPr="00C45DD0">
        <w:rPr>
          <w:b/>
          <w:sz w:val="24"/>
        </w:rPr>
        <w:t xml:space="preserve"> –  40</w:t>
      </w:r>
      <w:r w:rsidRPr="00C45DD0">
        <w:rPr>
          <w:b/>
          <w:i/>
          <w:sz w:val="24"/>
        </w:rPr>
        <w:t>x</w:t>
      </w:r>
      <w:r>
        <w:rPr>
          <w:b/>
          <w:sz w:val="24"/>
        </w:rPr>
        <w:t xml:space="preserve">  </w:t>
      </w:r>
      <w:r w:rsidR="00D94E53">
        <w:rPr>
          <w:b/>
          <w:sz w:val="24"/>
        </w:rPr>
        <w:t>=</w:t>
      </w:r>
      <w:r>
        <w:rPr>
          <w:b/>
          <w:sz w:val="24"/>
        </w:rPr>
        <w:t xml:space="preserve">  -196</w:t>
      </w:r>
      <w:r>
        <w:rPr>
          <w:b/>
          <w:sz w:val="24"/>
        </w:rPr>
        <w:tab/>
      </w:r>
      <w:r>
        <w:rPr>
          <w:b/>
          <w:sz w:val="24"/>
        </w:rPr>
        <w:tab/>
        <w:t>et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45DD0">
        <w:rPr>
          <w:b/>
          <w:sz w:val="24"/>
        </w:rPr>
        <w:t>3</w:t>
      </w:r>
      <w:r w:rsidRPr="00C45DD0">
        <w:rPr>
          <w:b/>
          <w:i/>
          <w:sz w:val="24"/>
        </w:rPr>
        <w:t>y</w:t>
      </w:r>
      <w:r w:rsidRPr="00C45DD0">
        <w:rPr>
          <w:b/>
          <w:sz w:val="24"/>
        </w:rPr>
        <w:t xml:space="preserve">  +  3</w:t>
      </w:r>
      <w:r w:rsidRPr="00C45DD0">
        <w:rPr>
          <w:b/>
          <w:i/>
          <w:sz w:val="24"/>
        </w:rPr>
        <w:t>x</w:t>
      </w:r>
      <w:r w:rsidRPr="00C45DD0">
        <w:rPr>
          <w:b/>
          <w:sz w:val="24"/>
        </w:rPr>
        <w:t xml:space="preserve">  −  60  </w:t>
      </w:r>
      <w:r w:rsidR="006F1140">
        <w:rPr>
          <w:b/>
          <w:sz w:val="24"/>
        </w:rPr>
        <w:t>≤</w:t>
      </w:r>
      <w:r w:rsidRPr="00C45DD0">
        <w:rPr>
          <w:b/>
          <w:sz w:val="24"/>
        </w:rPr>
        <w:t xml:space="preserve">  0</w:t>
      </w:r>
    </w:p>
    <w:p w:rsidR="006D7B6B" w:rsidRDefault="006D7B6B" w:rsidP="006D7B6B">
      <w:pPr>
        <w:rPr>
          <w:sz w:val="24"/>
        </w:rPr>
      </w:pPr>
    </w:p>
    <w:p w:rsidR="006D7B6B" w:rsidRDefault="006D7B6B" w:rsidP="006D7B6B">
      <w:pPr>
        <w:rPr>
          <w:sz w:val="24"/>
        </w:rPr>
      </w:pPr>
    </w:p>
    <w:tbl>
      <w:tblPr>
        <w:tblStyle w:val="Grilledutablea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  <w:tr w:rsidR="00D94E53" w:rsidTr="004138AF">
        <w:trPr>
          <w:trHeight w:hRule="exact" w:val="284"/>
          <w:jc w:val="center"/>
        </w:trPr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D94E53" w:rsidRDefault="00D94E53" w:rsidP="008D403C">
            <w:pPr>
              <w:jc w:val="center"/>
              <w:rPr>
                <w:sz w:val="24"/>
              </w:rPr>
            </w:pPr>
          </w:p>
        </w:tc>
      </w:tr>
    </w:tbl>
    <w:p w:rsidR="006D7B6B" w:rsidRDefault="006D7B6B" w:rsidP="006D7B6B">
      <w:pPr>
        <w:rPr>
          <w:sz w:val="24"/>
        </w:rPr>
      </w:pPr>
    </w:p>
    <w:p w:rsidR="006D7B6B" w:rsidRDefault="006D7B6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D94E53" w:rsidRDefault="00D94E53">
      <w:pPr>
        <w:rPr>
          <w:rFonts w:ascii="Arial" w:hAnsi="Arial" w:cs="Arial"/>
          <w:sz w:val="24"/>
          <w:szCs w:val="24"/>
          <w:u w:val="single"/>
        </w:rPr>
      </w:pPr>
      <w:r w:rsidRPr="00D94E53">
        <w:rPr>
          <w:rFonts w:ascii="Arial" w:hAnsi="Arial" w:cs="Arial"/>
          <w:sz w:val="24"/>
          <w:szCs w:val="24"/>
          <w:u w:val="single"/>
        </w:rPr>
        <w:lastRenderedPageBreak/>
        <w:t>Résolution algébrique</w:t>
      </w:r>
    </w:p>
    <w:p w:rsidR="00D94E53" w:rsidRPr="00D94E53" w:rsidRDefault="00D94E53">
      <w:pPr>
        <w:rPr>
          <w:rFonts w:ascii="Arial" w:hAnsi="Arial" w:cs="Arial"/>
          <w:sz w:val="24"/>
          <w:szCs w:val="24"/>
          <w:u w:val="single"/>
        </w:rPr>
      </w:pPr>
      <w:r w:rsidRPr="00D94E53">
        <w:rPr>
          <w:rFonts w:ascii="Arial" w:hAnsi="Arial" w:cs="Arial"/>
          <w:sz w:val="24"/>
          <w:szCs w:val="24"/>
          <w:u w:val="single"/>
        </w:rPr>
        <w:br w:type="page"/>
      </w:r>
    </w:p>
    <w:p w:rsidR="00165106" w:rsidRDefault="00165106" w:rsidP="00165106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Situation-problème 1 : Le discriminant nul </w:t>
      </w:r>
    </w:p>
    <w:p w:rsidR="00165106" w:rsidRDefault="00165106" w:rsidP="00165106">
      <w:pPr>
        <w:tabs>
          <w:tab w:val="left" w:pos="3869"/>
        </w:tabs>
        <w:rPr>
          <w:rFonts w:ascii="Arial" w:hAnsi="Arial" w:cs="Arial"/>
          <w:b/>
          <w:sz w:val="24"/>
          <w:szCs w:val="24"/>
        </w:rPr>
      </w:pPr>
    </w:p>
    <w:p w:rsidR="00165106" w:rsidRDefault="00165106" w:rsidP="00165106">
      <w:pPr>
        <w:tabs>
          <w:tab w:val="left" w:pos="3869"/>
        </w:tabs>
        <w:rPr>
          <w:rFonts w:ascii="Arial" w:hAnsi="Arial" w:cs="Arial"/>
          <w:b/>
          <w:sz w:val="24"/>
          <w:szCs w:val="24"/>
        </w:rPr>
      </w:pPr>
    </w:p>
    <w:p w:rsidR="00165106" w:rsidRPr="00E84FA5" w:rsidRDefault="00165106" w:rsidP="00165106">
      <w:pPr>
        <w:rPr>
          <w:rFonts w:ascii="Arial" w:hAnsi="Arial" w:cs="Arial"/>
          <w:sz w:val="24"/>
          <w:szCs w:val="24"/>
        </w:rPr>
      </w:pPr>
      <w:r w:rsidRPr="00E84FA5">
        <w:rPr>
          <w:rFonts w:ascii="Arial" w:hAnsi="Arial" w:cs="Arial"/>
          <w:sz w:val="24"/>
          <w:szCs w:val="24"/>
        </w:rPr>
        <w:t xml:space="preserve">Soit les deux fonctions suivantes :  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+8x+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k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  et   g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=k</m:t>
        </m:r>
      </m:oMath>
      <w:r w:rsidRPr="00E84FA5">
        <w:rPr>
          <w:rFonts w:ascii="Arial" w:hAnsi="Arial" w:cs="Arial"/>
          <w:sz w:val="24"/>
          <w:szCs w:val="24"/>
        </w:rPr>
        <w:t xml:space="preserve"> </w:t>
      </w:r>
    </w:p>
    <w:p w:rsidR="00165106" w:rsidRPr="00E84FA5" w:rsidRDefault="00165106" w:rsidP="00165106">
      <w:pPr>
        <w:rPr>
          <w:rFonts w:ascii="Arial" w:hAnsi="Arial" w:cs="Arial"/>
          <w:sz w:val="24"/>
          <w:szCs w:val="24"/>
        </w:rPr>
      </w:pPr>
    </w:p>
    <w:p w:rsidR="00165106" w:rsidRPr="00E84FA5" w:rsidRDefault="00165106" w:rsidP="00165106">
      <w:pPr>
        <w:rPr>
          <w:rFonts w:ascii="Arial" w:hAnsi="Arial" w:cs="Arial"/>
          <w:sz w:val="24"/>
          <w:szCs w:val="24"/>
        </w:rPr>
      </w:pPr>
      <w:r w:rsidRPr="00E84FA5">
        <w:rPr>
          <w:rFonts w:ascii="Arial" w:hAnsi="Arial" w:cs="Arial"/>
          <w:sz w:val="24"/>
          <w:szCs w:val="24"/>
        </w:rPr>
        <w:t xml:space="preserve">Si le discriminant du système f(x) = g(x) </w:t>
      </w:r>
      <w:r>
        <w:rPr>
          <w:rFonts w:ascii="Arial" w:hAnsi="Arial" w:cs="Arial"/>
          <w:sz w:val="24"/>
          <w:szCs w:val="24"/>
        </w:rPr>
        <w:t>est nul</w:t>
      </w:r>
      <w:r w:rsidRPr="00E84FA5">
        <w:rPr>
          <w:rFonts w:ascii="Arial" w:hAnsi="Arial" w:cs="Arial"/>
          <w:sz w:val="24"/>
          <w:szCs w:val="24"/>
        </w:rPr>
        <w:t xml:space="preserve">, trouvez la </w:t>
      </w:r>
      <w:r>
        <w:rPr>
          <w:rFonts w:ascii="Arial" w:hAnsi="Arial" w:cs="Arial"/>
          <w:sz w:val="24"/>
          <w:szCs w:val="24"/>
        </w:rPr>
        <w:t xml:space="preserve">ou les </w:t>
      </w:r>
      <w:r w:rsidRPr="00E84FA5">
        <w:rPr>
          <w:rFonts w:ascii="Arial" w:hAnsi="Arial" w:cs="Arial"/>
          <w:sz w:val="24"/>
          <w:szCs w:val="24"/>
        </w:rPr>
        <w:t>valeur</w:t>
      </w:r>
      <w:r>
        <w:rPr>
          <w:rFonts w:ascii="Arial" w:hAnsi="Arial" w:cs="Arial"/>
          <w:sz w:val="24"/>
          <w:szCs w:val="24"/>
        </w:rPr>
        <w:t>s possibles</w:t>
      </w:r>
      <w:r w:rsidRPr="00E84FA5">
        <w:rPr>
          <w:rFonts w:ascii="Arial" w:hAnsi="Arial" w:cs="Arial"/>
          <w:sz w:val="24"/>
          <w:szCs w:val="24"/>
        </w:rPr>
        <w:t xml:space="preserve"> de k.</w:t>
      </w:r>
    </w:p>
    <w:p w:rsidR="00165106" w:rsidRDefault="0016510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8A428E" w:rsidRDefault="005111D3" w:rsidP="008A428E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Situation-problème </w:t>
      </w:r>
      <w:r w:rsidR="00770920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32"/>
          <w:szCs w:val="32"/>
          <w:u w:val="single"/>
        </w:rPr>
        <w:t> :</w:t>
      </w:r>
      <w:r w:rsidR="008A428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108A0">
        <w:rPr>
          <w:rFonts w:ascii="Arial" w:hAnsi="Arial" w:cs="Arial"/>
          <w:b/>
          <w:sz w:val="32"/>
          <w:szCs w:val="32"/>
          <w:u w:val="single"/>
        </w:rPr>
        <w:t>Du lièvre pour dîner</w:t>
      </w:r>
    </w:p>
    <w:p w:rsidR="005527FB" w:rsidRPr="00F108A0" w:rsidRDefault="005527FB" w:rsidP="008A428E">
      <w:pPr>
        <w:tabs>
          <w:tab w:val="left" w:pos="6061"/>
        </w:tabs>
        <w:rPr>
          <w:rFonts w:ascii="Arial" w:hAnsi="Arial" w:cs="Arial"/>
          <w:b/>
          <w:sz w:val="24"/>
          <w:szCs w:val="24"/>
          <w:u w:val="single"/>
        </w:rPr>
      </w:pPr>
    </w:p>
    <w:p w:rsidR="00F108A0" w:rsidRPr="00F108A0" w:rsidRDefault="00F108A0" w:rsidP="00F108A0">
      <w:pPr>
        <w:jc w:val="both"/>
        <w:rPr>
          <w:rFonts w:ascii="Arial" w:hAnsi="Arial" w:cs="Arial"/>
          <w:sz w:val="24"/>
          <w:szCs w:val="24"/>
        </w:rPr>
      </w:pPr>
      <w:r w:rsidRPr="00F108A0">
        <w:rPr>
          <w:rFonts w:ascii="Arial" w:hAnsi="Arial" w:cs="Arial"/>
          <w:sz w:val="24"/>
          <w:szCs w:val="24"/>
        </w:rPr>
        <w:t>Un lièvre explore un boisé en quête de nourriture lorsqu’il entend un craquement. Il aperçoit un lynx qui fonce droit sur lui. Le lièvre détale afin d’échapper à son prédateur.</w:t>
      </w:r>
    </w:p>
    <w:p w:rsidR="00F108A0" w:rsidRPr="00F108A0" w:rsidRDefault="00F108A0" w:rsidP="00F108A0">
      <w:pPr>
        <w:jc w:val="both"/>
        <w:rPr>
          <w:rFonts w:ascii="Arial" w:hAnsi="Arial" w:cs="Arial"/>
          <w:sz w:val="24"/>
          <w:szCs w:val="24"/>
        </w:rPr>
      </w:pPr>
    </w:p>
    <w:p w:rsidR="00F108A0" w:rsidRDefault="00F108A0" w:rsidP="00F108A0">
      <w:pPr>
        <w:jc w:val="both"/>
        <w:rPr>
          <w:rFonts w:ascii="Arial" w:hAnsi="Arial" w:cs="Arial"/>
          <w:sz w:val="24"/>
          <w:szCs w:val="24"/>
        </w:rPr>
      </w:pPr>
      <w:r w:rsidRPr="00F108A0">
        <w:rPr>
          <w:rFonts w:ascii="Arial" w:hAnsi="Arial" w:cs="Arial"/>
          <w:sz w:val="24"/>
          <w:szCs w:val="24"/>
        </w:rPr>
        <w:t>Les données suivantes font des prédictions sur la distance parcourue en fonction du temps pour chacun des animaux basées sur les mouvements habituellement observés en situation de chasse.</w:t>
      </w:r>
    </w:p>
    <w:p w:rsidR="0058043D" w:rsidRPr="00F108A0" w:rsidRDefault="0058043D" w:rsidP="00F108A0">
      <w:pPr>
        <w:jc w:val="both"/>
        <w:rPr>
          <w:rFonts w:ascii="Arial" w:hAnsi="Arial" w:cs="Arial"/>
          <w:sz w:val="24"/>
          <w:szCs w:val="24"/>
        </w:rPr>
      </w:pPr>
    </w:p>
    <w:p w:rsidR="00F108A0" w:rsidRPr="0030249A" w:rsidRDefault="00F108A0" w:rsidP="00F108A0">
      <w:pPr>
        <w:tabs>
          <w:tab w:val="left" w:pos="1613"/>
        </w:tabs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08A0" w:rsidRPr="00CF2308" w:rsidTr="00996872">
        <w:tc>
          <w:tcPr>
            <w:tcW w:w="4788" w:type="dxa"/>
          </w:tcPr>
          <w:p w:rsidR="00F108A0" w:rsidRDefault="00F108A0" w:rsidP="00996872">
            <w:pPr>
              <w:jc w:val="center"/>
              <w:rPr>
                <w:b/>
              </w:rPr>
            </w:pPr>
            <w:r>
              <w:rPr>
                <w:b/>
              </w:rPr>
              <w:t>Distance parcourue par le</w:t>
            </w:r>
            <w:r w:rsidRPr="00FB530E">
              <w:rPr>
                <w:b/>
              </w:rPr>
              <w:t xml:space="preserve"> </w:t>
            </w:r>
            <w:r>
              <w:rPr>
                <w:b/>
              </w:rPr>
              <w:t>lynx</w:t>
            </w:r>
          </w:p>
          <w:p w:rsidR="00F108A0" w:rsidRPr="00FB530E" w:rsidRDefault="00F108A0" w:rsidP="00996872">
            <w:pPr>
              <w:jc w:val="center"/>
              <w:rPr>
                <w:b/>
              </w:rPr>
            </w:pPr>
            <w:r w:rsidRPr="00FB530E">
              <w:rPr>
                <w:b/>
              </w:rPr>
              <w:t>en fonction du temps</w:t>
            </w:r>
          </w:p>
          <w:tbl>
            <w:tblPr>
              <w:tblStyle w:val="Grilledutableau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2"/>
              <w:gridCol w:w="2400"/>
            </w:tblGrid>
            <w:tr w:rsidR="00F108A0" w:rsidRPr="00FB530E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top w:val="thinThickSmallGap" w:sz="2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FF"/>
                </w:tcPr>
                <w:p w:rsidR="00F108A0" w:rsidRPr="00FB530E" w:rsidRDefault="00F108A0" w:rsidP="00996872">
                  <w:pPr>
                    <w:jc w:val="center"/>
                    <w:rPr>
                      <w:b/>
                    </w:rPr>
                  </w:pPr>
                  <w:r w:rsidRPr="00FB530E">
                    <w:rPr>
                      <w:b/>
                    </w:rPr>
                    <w:t>Temps</w:t>
                  </w:r>
                  <w:r>
                    <w:rPr>
                      <w:b/>
                    </w:rPr>
                    <w:t xml:space="preserve"> (s)</w:t>
                  </w:r>
                </w:p>
              </w:tc>
              <w:tc>
                <w:tcPr>
                  <w:tcW w:w="2400" w:type="dxa"/>
                  <w:tcBorders>
                    <w:top w:val="thinThickSmallGap" w:sz="2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99CCFF"/>
                </w:tcPr>
                <w:p w:rsidR="00F108A0" w:rsidRPr="00FB530E" w:rsidRDefault="00F108A0" w:rsidP="009968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 parcourue (m)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0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8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16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24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32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40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48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56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64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72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082" w:type="dxa"/>
                  <w:tcBorders>
                    <w:bottom w:val="thickThinSmallGap" w:sz="24" w:space="0" w:color="auto"/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00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80</w:t>
                  </w:r>
                </w:p>
              </w:tc>
            </w:tr>
          </w:tbl>
          <w:p w:rsidR="00F108A0" w:rsidRPr="00CF2308" w:rsidRDefault="00F108A0" w:rsidP="00996872">
            <w:pPr>
              <w:jc w:val="both"/>
            </w:pPr>
          </w:p>
        </w:tc>
        <w:tc>
          <w:tcPr>
            <w:tcW w:w="4788" w:type="dxa"/>
          </w:tcPr>
          <w:p w:rsidR="00F108A0" w:rsidRDefault="00F108A0" w:rsidP="00996872">
            <w:pPr>
              <w:jc w:val="center"/>
              <w:rPr>
                <w:b/>
              </w:rPr>
            </w:pPr>
            <w:r>
              <w:rPr>
                <w:b/>
              </w:rPr>
              <w:t>Distance parcourue par le lièvre</w:t>
            </w:r>
          </w:p>
          <w:p w:rsidR="00F108A0" w:rsidRPr="00FB530E" w:rsidRDefault="00F108A0" w:rsidP="00996872">
            <w:pPr>
              <w:jc w:val="center"/>
              <w:rPr>
                <w:b/>
              </w:rPr>
            </w:pPr>
            <w:r w:rsidRPr="00FB530E">
              <w:rPr>
                <w:b/>
              </w:rPr>
              <w:t>en fonction du temps</w:t>
            </w:r>
          </w:p>
          <w:tbl>
            <w:tblPr>
              <w:tblStyle w:val="Grilledutableau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2369"/>
            </w:tblGrid>
            <w:tr w:rsidR="00F108A0" w:rsidRPr="00FB530E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top w:val="thinThickSmallGap" w:sz="2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FF"/>
                </w:tcPr>
                <w:p w:rsidR="00F108A0" w:rsidRPr="00FB530E" w:rsidRDefault="00F108A0" w:rsidP="00996872">
                  <w:pPr>
                    <w:jc w:val="center"/>
                    <w:rPr>
                      <w:b/>
                    </w:rPr>
                  </w:pPr>
                  <w:r w:rsidRPr="00FB530E">
                    <w:rPr>
                      <w:b/>
                    </w:rPr>
                    <w:t>Temps</w:t>
                  </w:r>
                  <w:r>
                    <w:rPr>
                      <w:b/>
                    </w:rPr>
                    <w:t xml:space="preserve"> (s)</w:t>
                  </w:r>
                </w:p>
              </w:tc>
              <w:tc>
                <w:tcPr>
                  <w:tcW w:w="2369" w:type="dxa"/>
                  <w:tcBorders>
                    <w:top w:val="thinThickSmallGap" w:sz="2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99CCFF"/>
                </w:tcPr>
                <w:p w:rsidR="00F108A0" w:rsidRPr="00FB530E" w:rsidRDefault="00F108A0" w:rsidP="009968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 parcourue (m)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36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8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12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17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23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30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38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46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54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62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70</w:t>
                  </w:r>
                </w:p>
              </w:tc>
            </w:tr>
            <w:tr w:rsidR="00F108A0" w:rsidTr="00996872">
              <w:trPr>
                <w:trHeight w:val="269"/>
                <w:jc w:val="center"/>
              </w:trPr>
              <w:tc>
                <w:tcPr>
                  <w:tcW w:w="2113" w:type="dxa"/>
                  <w:tcBorders>
                    <w:bottom w:val="thickThinSmallGap" w:sz="24" w:space="0" w:color="auto"/>
                    <w:righ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369" w:type="dxa"/>
                  <w:tcBorders>
                    <w:left w:val="single" w:sz="12" w:space="0" w:color="auto"/>
                  </w:tcBorders>
                </w:tcPr>
                <w:p w:rsidR="00F108A0" w:rsidRDefault="00F108A0" w:rsidP="00996872">
                  <w:pPr>
                    <w:jc w:val="center"/>
                  </w:pPr>
                  <w:r>
                    <w:t>78</w:t>
                  </w:r>
                </w:p>
              </w:tc>
            </w:tr>
          </w:tbl>
          <w:p w:rsidR="00F108A0" w:rsidRPr="00CF2308" w:rsidRDefault="00F108A0" w:rsidP="00996872">
            <w:pPr>
              <w:jc w:val="both"/>
            </w:pPr>
          </w:p>
        </w:tc>
      </w:tr>
    </w:tbl>
    <w:p w:rsidR="00F108A0" w:rsidRDefault="00F108A0" w:rsidP="00F108A0">
      <w:pPr>
        <w:jc w:val="both"/>
      </w:pPr>
    </w:p>
    <w:p w:rsidR="00F108A0" w:rsidRDefault="00F108A0" w:rsidP="00F108A0">
      <w:pPr>
        <w:jc w:val="both"/>
      </w:pPr>
    </w:p>
    <w:p w:rsidR="0058043D" w:rsidRDefault="0058043D" w:rsidP="00F108A0">
      <w:pPr>
        <w:jc w:val="both"/>
        <w:rPr>
          <w:rFonts w:ascii="Arial" w:hAnsi="Arial" w:cs="Arial"/>
          <w:sz w:val="24"/>
          <w:szCs w:val="24"/>
        </w:rPr>
      </w:pPr>
    </w:p>
    <w:p w:rsidR="0058043D" w:rsidRDefault="0058043D" w:rsidP="00F108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les 2,5 premières secondes, le lièvre accélère, puis sa vitesse se stabilise par la suite. </w:t>
      </w:r>
    </w:p>
    <w:p w:rsidR="0058043D" w:rsidRDefault="0058043D" w:rsidP="00F108A0">
      <w:pPr>
        <w:jc w:val="both"/>
        <w:rPr>
          <w:rFonts w:ascii="Arial" w:hAnsi="Arial" w:cs="Arial"/>
          <w:sz w:val="24"/>
          <w:szCs w:val="24"/>
        </w:rPr>
      </w:pPr>
    </w:p>
    <w:p w:rsidR="0058043D" w:rsidRDefault="0058043D" w:rsidP="00F108A0">
      <w:pPr>
        <w:jc w:val="both"/>
        <w:rPr>
          <w:rFonts w:ascii="Arial" w:hAnsi="Arial" w:cs="Arial"/>
          <w:b/>
          <w:sz w:val="24"/>
          <w:szCs w:val="24"/>
        </w:rPr>
      </w:pPr>
    </w:p>
    <w:p w:rsidR="00F108A0" w:rsidRPr="00F108A0" w:rsidRDefault="00F108A0" w:rsidP="00F108A0">
      <w:pPr>
        <w:jc w:val="both"/>
        <w:rPr>
          <w:rFonts w:ascii="Arial" w:hAnsi="Arial" w:cs="Arial"/>
          <w:b/>
          <w:sz w:val="24"/>
          <w:szCs w:val="24"/>
        </w:rPr>
      </w:pPr>
      <w:r w:rsidRPr="00F108A0">
        <w:rPr>
          <w:rFonts w:ascii="Arial" w:hAnsi="Arial" w:cs="Arial"/>
          <w:b/>
          <w:sz w:val="24"/>
          <w:szCs w:val="24"/>
        </w:rPr>
        <w:t>Si les animaux se déplacent selon les mouvements décrits, le lynx aura-t-il du lièvre pour dîner?</w:t>
      </w:r>
    </w:p>
    <w:p w:rsidR="0058043D" w:rsidRDefault="005804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8043D" w:rsidRDefault="005804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58043D" w:rsidRDefault="0058043D" w:rsidP="0058043D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Situation-problème </w:t>
      </w:r>
      <w:r w:rsidR="00770920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 xml:space="preserve"> : </w:t>
      </w:r>
      <w:r w:rsidRPr="0058043D">
        <w:rPr>
          <w:rFonts w:ascii="Arial" w:hAnsi="Arial" w:cs="Arial"/>
          <w:b/>
          <w:sz w:val="32"/>
          <w:szCs w:val="32"/>
          <w:u w:val="single"/>
        </w:rPr>
        <w:t>Un tournoi de chasse planifié d’avance</w:t>
      </w:r>
    </w:p>
    <w:p w:rsidR="00F108A0" w:rsidRDefault="00F108A0" w:rsidP="00F108A0">
      <w:pPr>
        <w:jc w:val="both"/>
        <w:rPr>
          <w:rFonts w:ascii="Arial" w:hAnsi="Arial" w:cs="Arial"/>
          <w:b/>
          <w:sz w:val="24"/>
          <w:szCs w:val="24"/>
        </w:rPr>
      </w:pPr>
    </w:p>
    <w:p w:rsidR="0058043D" w:rsidRDefault="0058043D" w:rsidP="00F108A0">
      <w:pPr>
        <w:jc w:val="both"/>
        <w:rPr>
          <w:rFonts w:ascii="Arial" w:hAnsi="Arial" w:cs="Arial"/>
          <w:b/>
          <w:sz w:val="24"/>
          <w:szCs w:val="24"/>
        </w:rPr>
      </w:pPr>
    </w:p>
    <w:p w:rsidR="00E70202" w:rsidRP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  <w:r w:rsidRPr="00E70202">
        <w:rPr>
          <w:rFonts w:ascii="Arial" w:hAnsi="Arial" w:cs="Arial"/>
          <w:sz w:val="24"/>
          <w:szCs w:val="24"/>
        </w:rPr>
        <w:t xml:space="preserve">La chasse au lièvre est un sport de plus en plus populaire dans une réserve faunique située au nord du Québec. Des écologistes ont constaté que le nombre de prises diminue </w:t>
      </w:r>
      <w:r w:rsidR="00231BAA">
        <w:rPr>
          <w:rFonts w:ascii="Arial" w:hAnsi="Arial" w:cs="Arial"/>
          <w:sz w:val="24"/>
          <w:szCs w:val="24"/>
        </w:rPr>
        <w:t>et</w:t>
      </w:r>
      <w:r w:rsidRPr="00E70202">
        <w:rPr>
          <w:rFonts w:ascii="Arial" w:hAnsi="Arial" w:cs="Arial"/>
          <w:sz w:val="24"/>
          <w:szCs w:val="24"/>
        </w:rPr>
        <w:t xml:space="preserve"> en déduisent que la population de lièvres est en période de décroissance importante.</w:t>
      </w:r>
    </w:p>
    <w:p w:rsidR="00E70202" w:rsidRP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</w:p>
    <w:p w:rsid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  <w:r w:rsidRPr="00E70202">
        <w:rPr>
          <w:rFonts w:ascii="Arial" w:hAnsi="Arial" w:cs="Arial"/>
          <w:sz w:val="24"/>
          <w:szCs w:val="24"/>
        </w:rPr>
        <w:t xml:space="preserve">Les écologistes ont demandé à consulter les données recueillies par les agents de conservation de la faune. Après analyse, ils ont en ont déduit que le nombre maximal de prises chuterait de 300 à chaque saison. Voici le modèle qu’ils ont pu établir pour prédire le nombre de prises pour les </w:t>
      </w:r>
      <w:r w:rsidR="005A4975">
        <w:rPr>
          <w:rFonts w:ascii="Arial" w:hAnsi="Arial" w:cs="Arial"/>
          <w:sz w:val="24"/>
          <w:szCs w:val="24"/>
        </w:rPr>
        <w:t xml:space="preserve">trois </w:t>
      </w:r>
      <w:r w:rsidRPr="00E70202">
        <w:rPr>
          <w:rFonts w:ascii="Arial" w:hAnsi="Arial" w:cs="Arial"/>
          <w:sz w:val="24"/>
          <w:szCs w:val="24"/>
        </w:rPr>
        <w:t>prochaines saisons de chasse.</w:t>
      </w:r>
    </w:p>
    <w:p w:rsidR="00E70202" w:rsidRP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</w:p>
    <w:p w:rsidR="00E70202" w:rsidRPr="00E70202" w:rsidRDefault="00E70202" w:rsidP="001579DA">
      <w:pPr>
        <w:jc w:val="both"/>
        <w:rPr>
          <w:rFonts w:ascii="Arial" w:hAnsi="Arial" w:cs="Arial"/>
          <w:sz w:val="24"/>
          <w:szCs w:val="24"/>
        </w:rPr>
      </w:pPr>
      <w:r w:rsidRPr="00E70202">
        <w:rPr>
          <w:rFonts w:ascii="Arial" w:hAnsi="Arial" w:cs="Arial"/>
          <w:sz w:val="24"/>
          <w:szCs w:val="24"/>
        </w:rPr>
        <w:t>Note : Une saison de chasse s’étend du 1</w:t>
      </w:r>
      <w:r w:rsidRPr="00E70202">
        <w:rPr>
          <w:rFonts w:ascii="Arial" w:hAnsi="Arial" w:cs="Arial"/>
          <w:sz w:val="24"/>
          <w:szCs w:val="24"/>
          <w:vertAlign w:val="superscript"/>
        </w:rPr>
        <w:t>e</w:t>
      </w:r>
      <w:r w:rsidRPr="00E70202">
        <w:rPr>
          <w:rFonts w:ascii="Arial" w:hAnsi="Arial" w:cs="Arial"/>
          <w:sz w:val="24"/>
          <w:szCs w:val="24"/>
        </w:rPr>
        <w:t xml:space="preserve"> septembre au </w:t>
      </w:r>
      <w:r w:rsidR="007C6372">
        <w:rPr>
          <w:rFonts w:ascii="Arial" w:hAnsi="Arial" w:cs="Arial"/>
          <w:sz w:val="24"/>
          <w:szCs w:val="24"/>
        </w:rPr>
        <w:t>1</w:t>
      </w:r>
      <w:r w:rsidR="007C6372" w:rsidRPr="007C6372">
        <w:rPr>
          <w:rFonts w:ascii="Arial" w:hAnsi="Arial" w:cs="Arial"/>
          <w:sz w:val="24"/>
          <w:szCs w:val="24"/>
          <w:vertAlign w:val="superscript"/>
        </w:rPr>
        <w:t>er</w:t>
      </w:r>
      <w:r w:rsidR="007C6372">
        <w:rPr>
          <w:rFonts w:ascii="Arial" w:hAnsi="Arial" w:cs="Arial"/>
          <w:sz w:val="24"/>
          <w:szCs w:val="24"/>
        </w:rPr>
        <w:t xml:space="preserve"> avril</w:t>
      </w:r>
      <w:r w:rsidRPr="00E70202">
        <w:rPr>
          <w:rFonts w:ascii="Arial" w:hAnsi="Arial" w:cs="Arial"/>
          <w:sz w:val="24"/>
          <w:szCs w:val="24"/>
        </w:rPr>
        <w:t>.</w:t>
      </w:r>
      <w:r w:rsidR="007C6372" w:rsidRPr="007C6372">
        <w:rPr>
          <w:rFonts w:ascii="Arial" w:hAnsi="Arial" w:cs="Arial"/>
          <w:noProof/>
          <w:sz w:val="24"/>
          <w:szCs w:val="24"/>
        </w:rPr>
        <w:t xml:space="preserve"> </w:t>
      </w:r>
      <w:r w:rsidR="001579DA">
        <w:rPr>
          <w:rFonts w:ascii="Arial" w:hAnsi="Arial" w:cs="Arial"/>
          <w:noProof/>
          <w:sz w:val="24"/>
          <w:szCs w:val="24"/>
        </w:rPr>
        <w:t>La progression des données est la même pour chaque saison.</w:t>
      </w:r>
    </w:p>
    <w:p w:rsidR="00E70202" w:rsidRDefault="00E70202" w:rsidP="00E70202">
      <w:pPr>
        <w:rPr>
          <w:rFonts w:cs="Arial"/>
        </w:rPr>
      </w:pPr>
    </w:p>
    <w:p w:rsidR="007C6372" w:rsidRDefault="007C6372" w:rsidP="00E70202">
      <w:pPr>
        <w:rPr>
          <w:rFonts w:cs="Arial"/>
        </w:rPr>
      </w:pPr>
    </w:p>
    <w:p w:rsidR="00E70202" w:rsidRPr="00691EBF" w:rsidRDefault="007C6372" w:rsidP="00E70202">
      <w:pPr>
        <w:rPr>
          <w:rFonts w:cs="Arial"/>
        </w:rPr>
      </w:pPr>
      <w:r w:rsidRPr="007C637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115570</wp:posOffset>
                </wp:positionV>
                <wp:extent cx="39624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72" w:rsidRPr="007C6372" w:rsidRDefault="007C637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C6372">
                              <w:rPr>
                                <w:rFonts w:asciiTheme="minorHAnsi" w:hAnsiTheme="minorHAnsi"/>
                                <w:b/>
                              </w:rPr>
                              <w:t>Nombre de prises selon le mois pour les 3 prochaines saisons de chasse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00.05pt;margin-top:9.1pt;width:31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" stroked="f">
                <v:textbox style="mso-fit-shape-to-text:t">
                  <w:txbxContent>
                    <w:p w:rsidR="007C6372" w:rsidRPr="007C6372" w:rsidRDefault="007C6372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C6372">
                        <w:rPr>
                          <w:rFonts w:asciiTheme="minorHAnsi" w:hAnsiTheme="minorHAnsi"/>
                          <w:b/>
                        </w:rPr>
                        <w:t>Nombre de prises selon le mois pour les 3 prochaines saisons de chasse</w:t>
                      </w:r>
                    </w:p>
                  </w:txbxContent>
                </v:textbox>
              </v:shape>
            </w:pict>
          </mc:Fallback>
        </mc:AlternateContent>
      </w:r>
    </w:p>
    <w:p w:rsidR="00E70202" w:rsidRDefault="00E70202" w:rsidP="00E70202">
      <w:pPr>
        <w:jc w:val="center"/>
        <w:rPr>
          <w:rFonts w:cs="Arial"/>
        </w:rPr>
      </w:pPr>
    </w:p>
    <w:p w:rsidR="007C6372" w:rsidRDefault="00FA7B7D" w:rsidP="00E70202">
      <w:pPr>
        <w:jc w:val="center"/>
        <w:rPr>
          <w:rFonts w:cs="Arial"/>
        </w:rPr>
      </w:pPr>
      <w:r w:rsidRPr="00FA7B7D">
        <w:rPr>
          <w:rFonts w:cs="Aria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-160001</wp:posOffset>
            </wp:positionH>
            <wp:positionV relativeFrom="paragraph">
              <wp:posOffset>114731</wp:posOffset>
            </wp:positionV>
            <wp:extent cx="6547823" cy="2470245"/>
            <wp:effectExtent l="0" t="0" r="571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823" cy="247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372" w:rsidRDefault="007C6372" w:rsidP="00E70202">
      <w:pPr>
        <w:jc w:val="center"/>
        <w:rPr>
          <w:rFonts w:cs="Arial"/>
        </w:rPr>
      </w:pPr>
    </w:p>
    <w:p w:rsidR="007C6372" w:rsidRDefault="009B5D87" w:rsidP="00E70202">
      <w:pPr>
        <w:jc w:val="center"/>
        <w:rPr>
          <w:rFonts w:cs="Arial"/>
        </w:rPr>
      </w:pPr>
      <w:r w:rsidRPr="007C637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222A124" wp14:editId="258C9568">
                <wp:simplePos x="0" y="0"/>
                <wp:positionH relativeFrom="column">
                  <wp:posOffset>-249436</wp:posOffset>
                </wp:positionH>
                <wp:positionV relativeFrom="paragraph">
                  <wp:posOffset>67629</wp:posOffset>
                </wp:positionV>
                <wp:extent cx="1164566" cy="1404620"/>
                <wp:effectExtent l="0" t="2857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45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72" w:rsidRPr="007C6372" w:rsidRDefault="007C6372" w:rsidP="007C637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Nombre de 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A124" id="_x0000_s1028" type="#_x0000_t202" style="position:absolute;left:0;text-align:left;margin-left:-19.65pt;margin-top:5.35pt;width:91.7pt;height:110.6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" stroked="f">
                <v:textbox style="mso-fit-shape-to-text:t">
                  <w:txbxContent>
                    <w:p w:rsidR="007C6372" w:rsidRPr="007C6372" w:rsidRDefault="007C6372" w:rsidP="007C637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Nombre de prises</w:t>
                      </w:r>
                    </w:p>
                  </w:txbxContent>
                </v:textbox>
              </v:shape>
            </w:pict>
          </mc:Fallback>
        </mc:AlternateContent>
      </w: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  <w:r w:rsidRPr="007C637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C80F3D" wp14:editId="41FD580D">
                <wp:simplePos x="0" y="0"/>
                <wp:positionH relativeFrom="column">
                  <wp:posOffset>4783455</wp:posOffset>
                </wp:positionH>
                <wp:positionV relativeFrom="paragraph">
                  <wp:posOffset>37172</wp:posOffset>
                </wp:positionV>
                <wp:extent cx="1518081" cy="1404620"/>
                <wp:effectExtent l="0" t="0" r="635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0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372" w:rsidRPr="007C6372" w:rsidRDefault="007C6372" w:rsidP="007C637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Nombre de mois écoulé</w:t>
                            </w:r>
                            <w:r w:rsidR="003653DA"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80F3D" id="_x0000_s1029" type="#_x0000_t202" style="position:absolute;left:0;text-align:left;margin-left:376.65pt;margin-top:2.95pt;width:119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" stroked="f">
                <v:textbox style="mso-fit-shape-to-text:t">
                  <w:txbxContent>
                    <w:p w:rsidR="007C6372" w:rsidRPr="007C6372" w:rsidRDefault="007C6372" w:rsidP="007C637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Nombre de mois écoulé</w:t>
                      </w:r>
                      <w:r w:rsidR="003653DA">
                        <w:rPr>
                          <w:rFonts w:asciiTheme="minorHAnsi" w:hAnsiTheme="minorHAnsi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</w:p>
    <w:p w:rsidR="007C6372" w:rsidRDefault="007C6372" w:rsidP="00E70202">
      <w:pPr>
        <w:jc w:val="center"/>
        <w:rPr>
          <w:rFonts w:cs="Arial"/>
        </w:rPr>
      </w:pPr>
      <w:bookmarkStart w:id="0" w:name="_GoBack"/>
      <w:bookmarkEnd w:id="0"/>
    </w:p>
    <w:p w:rsid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</w:p>
    <w:p w:rsid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</w:p>
    <w:p w:rsidR="00E70202" w:rsidRPr="007E237A" w:rsidRDefault="00E70202" w:rsidP="00E70202">
      <w:pPr>
        <w:jc w:val="both"/>
        <w:rPr>
          <w:rFonts w:ascii="Arial" w:hAnsi="Arial" w:cs="Arial"/>
          <w:b/>
          <w:sz w:val="24"/>
          <w:szCs w:val="24"/>
        </w:rPr>
      </w:pPr>
      <w:r w:rsidRPr="007E237A">
        <w:rPr>
          <w:rFonts w:ascii="Arial" w:hAnsi="Arial" w:cs="Arial"/>
          <w:b/>
          <w:sz w:val="24"/>
          <w:szCs w:val="24"/>
        </w:rPr>
        <w:t xml:space="preserve">Un important tournoi de chasse est organisé pour le mois de décembre 2020. </w:t>
      </w:r>
    </w:p>
    <w:p w:rsidR="00E70202" w:rsidRDefault="00E70202" w:rsidP="00E70202">
      <w:pPr>
        <w:jc w:val="both"/>
        <w:rPr>
          <w:rFonts w:ascii="Arial" w:hAnsi="Arial" w:cs="Arial"/>
          <w:sz w:val="24"/>
          <w:szCs w:val="24"/>
        </w:rPr>
      </w:pPr>
    </w:p>
    <w:p w:rsidR="00E70202" w:rsidRDefault="001579DA" w:rsidP="00E702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la tendance </w:t>
      </w:r>
      <w:r w:rsidR="00F46D78">
        <w:rPr>
          <w:rFonts w:ascii="Arial" w:hAnsi="Arial" w:cs="Arial"/>
          <w:b/>
          <w:sz w:val="24"/>
          <w:szCs w:val="24"/>
        </w:rPr>
        <w:t>d’une</w:t>
      </w:r>
      <w:r>
        <w:rPr>
          <w:rFonts w:ascii="Arial" w:hAnsi="Arial" w:cs="Arial"/>
          <w:b/>
          <w:sz w:val="24"/>
          <w:szCs w:val="24"/>
        </w:rPr>
        <w:t xml:space="preserve"> saison</w:t>
      </w:r>
      <w:r w:rsidR="00F46D78">
        <w:rPr>
          <w:rFonts w:ascii="Arial" w:hAnsi="Arial" w:cs="Arial"/>
          <w:b/>
          <w:sz w:val="24"/>
          <w:szCs w:val="24"/>
        </w:rPr>
        <w:t xml:space="preserve"> à l’autre se maintient</w:t>
      </w:r>
      <w:r>
        <w:rPr>
          <w:rFonts w:ascii="Arial" w:hAnsi="Arial" w:cs="Arial"/>
          <w:b/>
          <w:sz w:val="24"/>
          <w:szCs w:val="24"/>
        </w:rPr>
        <w:t>, c</w:t>
      </w:r>
      <w:r w:rsidR="00E70202" w:rsidRPr="00E70202">
        <w:rPr>
          <w:rFonts w:ascii="Arial" w:hAnsi="Arial" w:cs="Arial"/>
          <w:b/>
          <w:sz w:val="24"/>
          <w:szCs w:val="24"/>
        </w:rPr>
        <w:t>ombien peut-on espérer de prises à l’occasion de cet événement spécial s’il y a eu un maximum de 3 150 prises durant la saison 2014-2015 et qu’on prévoit 1 526 prises au début de la saison 2016-2017.</w:t>
      </w:r>
    </w:p>
    <w:p w:rsidR="00E70202" w:rsidRDefault="00E702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0202" w:rsidRDefault="00E70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E70202" w:rsidRDefault="00E70202" w:rsidP="00E70202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Situation-problème </w:t>
      </w:r>
      <w:r w:rsidR="00770920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> :</w:t>
      </w:r>
      <w:r w:rsidR="00C02EE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4276F" w:rsidRPr="0004276F">
        <w:rPr>
          <w:rFonts w:ascii="Arial" w:hAnsi="Arial" w:cs="Arial"/>
          <w:b/>
          <w:sz w:val="32"/>
          <w:szCs w:val="32"/>
          <w:u w:val="single"/>
        </w:rPr>
        <w:t>Poursuite policière sur l’autoroute</w:t>
      </w:r>
    </w:p>
    <w:p w:rsidR="0058043D" w:rsidRDefault="0058043D" w:rsidP="00E70202">
      <w:pPr>
        <w:jc w:val="both"/>
        <w:rPr>
          <w:rFonts w:ascii="Arial" w:hAnsi="Arial" w:cs="Arial"/>
          <w:sz w:val="24"/>
          <w:szCs w:val="24"/>
        </w:rPr>
      </w:pPr>
    </w:p>
    <w:p w:rsidR="00C02EE3" w:rsidRDefault="0004276F" w:rsidP="0004276F">
      <w:pPr>
        <w:jc w:val="both"/>
        <w:rPr>
          <w:rFonts w:ascii="Arial" w:hAnsi="Arial" w:cs="Arial"/>
          <w:sz w:val="24"/>
          <w:szCs w:val="24"/>
        </w:rPr>
      </w:pPr>
      <w:r w:rsidRPr="0004276F">
        <w:rPr>
          <w:rFonts w:ascii="Arial" w:hAnsi="Arial" w:cs="Arial"/>
          <w:sz w:val="24"/>
          <w:szCs w:val="24"/>
        </w:rPr>
        <w:t xml:space="preserve">Des policiers à l’affût d’un contrevenant sont cachés en bordure d’une autoroute. Ils aperçoivent un véhicule qui file à grande vitesse. Ils démarrent en trombe pour l’intercepter. </w:t>
      </w:r>
    </w:p>
    <w:p w:rsidR="00C02EE3" w:rsidRDefault="00C02EE3" w:rsidP="0004276F">
      <w:pPr>
        <w:jc w:val="both"/>
        <w:rPr>
          <w:rFonts w:ascii="Arial" w:hAnsi="Arial" w:cs="Arial"/>
          <w:sz w:val="24"/>
          <w:szCs w:val="24"/>
        </w:rPr>
      </w:pPr>
    </w:p>
    <w:p w:rsidR="0004276F" w:rsidRPr="0004276F" w:rsidRDefault="0004276F" w:rsidP="0004276F">
      <w:pPr>
        <w:jc w:val="both"/>
        <w:rPr>
          <w:rFonts w:ascii="Arial" w:hAnsi="Arial" w:cs="Arial"/>
          <w:sz w:val="24"/>
          <w:szCs w:val="24"/>
        </w:rPr>
      </w:pPr>
      <w:r w:rsidRPr="0004276F">
        <w:rPr>
          <w:rFonts w:ascii="Arial" w:hAnsi="Arial" w:cs="Arial"/>
          <w:sz w:val="24"/>
          <w:szCs w:val="24"/>
        </w:rPr>
        <w:t>Le contrevenant ne ralentit pas et continue à se déplacer à sa vitesse maximale en espérant échapper aux policiers qui se trouvent loin derrière lui.</w:t>
      </w:r>
    </w:p>
    <w:p w:rsidR="0004276F" w:rsidRPr="0004276F" w:rsidRDefault="0004276F" w:rsidP="0004276F">
      <w:pPr>
        <w:jc w:val="both"/>
        <w:rPr>
          <w:rFonts w:ascii="Arial" w:hAnsi="Arial" w:cs="Arial"/>
          <w:sz w:val="24"/>
          <w:szCs w:val="24"/>
        </w:rPr>
      </w:pPr>
    </w:p>
    <w:p w:rsidR="0004276F" w:rsidRPr="0004276F" w:rsidRDefault="0004276F" w:rsidP="0004276F">
      <w:pPr>
        <w:jc w:val="both"/>
        <w:rPr>
          <w:rFonts w:ascii="Arial" w:hAnsi="Arial" w:cs="Arial"/>
          <w:sz w:val="24"/>
          <w:szCs w:val="24"/>
        </w:rPr>
      </w:pPr>
      <w:r w:rsidRPr="0004276F">
        <w:rPr>
          <w:rFonts w:ascii="Arial" w:hAnsi="Arial" w:cs="Arial"/>
          <w:sz w:val="24"/>
          <w:szCs w:val="24"/>
        </w:rPr>
        <w:t>Les tables de valeurs ci-dessous décrivent les mouvements des deux véhicules.</w:t>
      </w:r>
    </w:p>
    <w:p w:rsidR="0004276F" w:rsidRDefault="0004276F" w:rsidP="0004276F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276F" w:rsidRPr="00CF2308" w:rsidTr="00996872">
        <w:tc>
          <w:tcPr>
            <w:tcW w:w="4788" w:type="dxa"/>
          </w:tcPr>
          <w:p w:rsidR="0004276F" w:rsidRDefault="0004276F" w:rsidP="00996872">
            <w:pPr>
              <w:jc w:val="center"/>
              <w:rPr>
                <w:b/>
              </w:rPr>
            </w:pPr>
            <w:r w:rsidRPr="00041C5E">
              <w:rPr>
                <w:b/>
              </w:rPr>
              <w:t xml:space="preserve">Distance parcourue </w:t>
            </w:r>
            <w:r>
              <w:rPr>
                <w:b/>
              </w:rPr>
              <w:t>en fonction du</w:t>
            </w:r>
            <w:r w:rsidRPr="00041C5E">
              <w:rPr>
                <w:b/>
              </w:rPr>
              <w:t xml:space="preserve"> temps</w:t>
            </w:r>
          </w:p>
          <w:p w:rsidR="0004276F" w:rsidRPr="00041C5E" w:rsidRDefault="0004276F" w:rsidP="00996872">
            <w:pPr>
              <w:jc w:val="center"/>
              <w:rPr>
                <w:b/>
              </w:rPr>
            </w:pPr>
            <w:r>
              <w:rPr>
                <w:b/>
              </w:rPr>
              <w:t>Contrevenant</w:t>
            </w:r>
          </w:p>
          <w:tbl>
            <w:tblPr>
              <w:tblStyle w:val="Grilledutableau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2272"/>
            </w:tblGrid>
            <w:tr w:rsidR="0004276F" w:rsidRPr="00FB530E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top w:val="thinThickSmallGap" w:sz="2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FF"/>
                </w:tcPr>
                <w:p w:rsidR="0004276F" w:rsidRPr="00FB530E" w:rsidRDefault="0004276F" w:rsidP="00996872">
                  <w:pPr>
                    <w:jc w:val="center"/>
                    <w:rPr>
                      <w:b/>
                    </w:rPr>
                  </w:pPr>
                  <w:r w:rsidRPr="00FB530E">
                    <w:rPr>
                      <w:b/>
                    </w:rPr>
                    <w:t>Temps</w:t>
                  </w:r>
                  <w:r>
                    <w:rPr>
                      <w:b/>
                    </w:rPr>
                    <w:t xml:space="preserve"> (s)</w:t>
                  </w:r>
                </w:p>
              </w:tc>
              <w:tc>
                <w:tcPr>
                  <w:tcW w:w="2272" w:type="dxa"/>
                  <w:tcBorders>
                    <w:top w:val="thinThickSmallGap" w:sz="2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99CCFF"/>
                </w:tcPr>
                <w:p w:rsidR="0004276F" w:rsidRPr="00FB530E" w:rsidRDefault="0004276F" w:rsidP="009968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 (m)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250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332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414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496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578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7,5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660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742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10,5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825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907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13,5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989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1 071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16,5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1 153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1 235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19,5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1 317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bottom w:val="thickThinSmallGap" w:sz="24" w:space="0" w:color="auto"/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1 399</w:t>
                  </w:r>
                </w:p>
              </w:tc>
            </w:tr>
          </w:tbl>
          <w:p w:rsidR="0004276F" w:rsidRPr="00CF2308" w:rsidRDefault="0004276F" w:rsidP="00996872">
            <w:pPr>
              <w:jc w:val="both"/>
            </w:pPr>
          </w:p>
        </w:tc>
        <w:tc>
          <w:tcPr>
            <w:tcW w:w="4788" w:type="dxa"/>
          </w:tcPr>
          <w:p w:rsidR="0004276F" w:rsidRDefault="0004276F" w:rsidP="00996872">
            <w:pPr>
              <w:jc w:val="center"/>
              <w:rPr>
                <w:b/>
              </w:rPr>
            </w:pPr>
            <w:r w:rsidRPr="00041C5E">
              <w:rPr>
                <w:b/>
              </w:rPr>
              <w:t xml:space="preserve">Distance parcourue </w:t>
            </w:r>
            <w:r>
              <w:rPr>
                <w:b/>
              </w:rPr>
              <w:t>en fonction du</w:t>
            </w:r>
            <w:r w:rsidRPr="00041C5E">
              <w:rPr>
                <w:b/>
              </w:rPr>
              <w:t xml:space="preserve"> temps</w:t>
            </w:r>
          </w:p>
          <w:p w:rsidR="0004276F" w:rsidRPr="00FB530E" w:rsidRDefault="0004276F" w:rsidP="00996872">
            <w:pPr>
              <w:jc w:val="center"/>
              <w:rPr>
                <w:b/>
              </w:rPr>
            </w:pPr>
            <w:r>
              <w:rPr>
                <w:b/>
              </w:rPr>
              <w:t>Policiers</w:t>
            </w:r>
          </w:p>
          <w:tbl>
            <w:tblPr>
              <w:tblStyle w:val="Grilledutableau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2272"/>
            </w:tblGrid>
            <w:tr w:rsidR="0004276F" w:rsidRPr="00FB530E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top w:val="thinThickSmallGap" w:sz="2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9CCFF"/>
                </w:tcPr>
                <w:p w:rsidR="0004276F" w:rsidRPr="00FB530E" w:rsidRDefault="0004276F" w:rsidP="00996872">
                  <w:pPr>
                    <w:jc w:val="center"/>
                    <w:rPr>
                      <w:b/>
                    </w:rPr>
                  </w:pPr>
                  <w:r w:rsidRPr="00FB530E">
                    <w:rPr>
                      <w:b/>
                    </w:rPr>
                    <w:t>Temps</w:t>
                  </w:r>
                  <w:r>
                    <w:rPr>
                      <w:b/>
                    </w:rPr>
                    <w:t xml:space="preserve"> (s)</w:t>
                  </w:r>
                </w:p>
              </w:tc>
              <w:tc>
                <w:tcPr>
                  <w:tcW w:w="2272" w:type="dxa"/>
                  <w:tcBorders>
                    <w:top w:val="thinThickSmallGap" w:sz="2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99CCFF"/>
                </w:tcPr>
                <w:p w:rsidR="0004276F" w:rsidRPr="00FB530E" w:rsidRDefault="0004276F" w:rsidP="009968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 (m)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27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0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5,2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20,9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47,0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83,5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7,5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130,5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187,9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10,5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255,7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/>
                    <w:jc w:val="center"/>
                  </w:pPr>
                  <w:r>
                    <w:t>334,1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13,5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56DD7" w:rsidP="00056DD7">
                  <w:pPr>
                    <w:ind w:left="-63"/>
                    <w:jc w:val="center"/>
                  </w:pPr>
                  <w:r>
                    <w:t>4</w:t>
                  </w:r>
                  <w:r w:rsidR="0004276F">
                    <w:t>22,</w:t>
                  </w:r>
                  <w:r>
                    <w:t>8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 w:hanging="142"/>
                    <w:jc w:val="center"/>
                  </w:pPr>
                  <w:r>
                    <w:t>516,6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16,5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 w:hanging="142"/>
                    <w:jc w:val="center"/>
                  </w:pPr>
                  <w:r>
                    <w:t>610,3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 w:hanging="142"/>
                    <w:jc w:val="center"/>
                  </w:pPr>
                  <w:r>
                    <w:t>704,1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19,5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 w:hanging="142"/>
                    <w:jc w:val="center"/>
                  </w:pPr>
                  <w:r>
                    <w:t>797,8</w:t>
                  </w:r>
                </w:p>
              </w:tc>
            </w:tr>
            <w:tr w:rsidR="0004276F" w:rsidTr="00996872">
              <w:trPr>
                <w:trHeight w:val="269"/>
                <w:jc w:val="center"/>
              </w:trPr>
              <w:tc>
                <w:tcPr>
                  <w:tcW w:w="2210" w:type="dxa"/>
                  <w:tcBorders>
                    <w:bottom w:val="thickThinSmallGap" w:sz="24" w:space="0" w:color="auto"/>
                    <w:right w:val="single" w:sz="12" w:space="0" w:color="auto"/>
                  </w:tcBorders>
                </w:tcPr>
                <w:p w:rsidR="0004276F" w:rsidRDefault="0004276F" w:rsidP="0099687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272" w:type="dxa"/>
                  <w:tcBorders>
                    <w:left w:val="single" w:sz="12" w:space="0" w:color="auto"/>
                  </w:tcBorders>
                </w:tcPr>
                <w:p w:rsidR="0004276F" w:rsidRDefault="0004276F" w:rsidP="00056DD7">
                  <w:pPr>
                    <w:ind w:left="-63" w:hanging="142"/>
                    <w:jc w:val="center"/>
                  </w:pPr>
                  <w:r>
                    <w:t>891,6</w:t>
                  </w:r>
                </w:p>
              </w:tc>
            </w:tr>
          </w:tbl>
          <w:p w:rsidR="0004276F" w:rsidRPr="00CF2308" w:rsidRDefault="0004276F" w:rsidP="00996872">
            <w:pPr>
              <w:jc w:val="both"/>
            </w:pPr>
          </w:p>
        </w:tc>
      </w:tr>
    </w:tbl>
    <w:p w:rsidR="0004276F" w:rsidRDefault="0004276F" w:rsidP="0004276F">
      <w:pPr>
        <w:jc w:val="both"/>
        <w:rPr>
          <w:rFonts w:ascii="Calibri" w:hAnsi="Calibri" w:cs="Arial"/>
        </w:rPr>
      </w:pPr>
    </w:p>
    <w:p w:rsidR="0004276F" w:rsidRDefault="0004276F" w:rsidP="0004276F">
      <w:pPr>
        <w:jc w:val="both"/>
        <w:rPr>
          <w:rFonts w:ascii="Arial" w:hAnsi="Arial" w:cs="Arial"/>
          <w:b/>
          <w:sz w:val="24"/>
          <w:szCs w:val="24"/>
        </w:rPr>
      </w:pPr>
    </w:p>
    <w:p w:rsidR="0004276F" w:rsidRPr="0004276F" w:rsidRDefault="00127CB5" w:rsidP="000427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4276F" w:rsidRPr="0004276F">
        <w:rPr>
          <w:rFonts w:ascii="Arial" w:hAnsi="Arial" w:cs="Arial"/>
          <w:b/>
          <w:sz w:val="24"/>
          <w:szCs w:val="24"/>
        </w:rPr>
        <w:t>Le contrevenant a-t-il assez d’avance sur les policiers pour leur échapper?</w:t>
      </w:r>
    </w:p>
    <w:p w:rsidR="0004276F" w:rsidRPr="0004276F" w:rsidRDefault="0004276F" w:rsidP="0004276F">
      <w:pPr>
        <w:jc w:val="both"/>
        <w:rPr>
          <w:rFonts w:ascii="Arial" w:hAnsi="Arial" w:cs="Arial"/>
          <w:b/>
          <w:sz w:val="24"/>
          <w:szCs w:val="24"/>
        </w:rPr>
      </w:pPr>
    </w:p>
    <w:p w:rsidR="0004276F" w:rsidRPr="0004276F" w:rsidRDefault="00127CB5" w:rsidP="000427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04276F" w:rsidRPr="0004276F">
        <w:rPr>
          <w:rFonts w:ascii="Arial" w:hAnsi="Arial" w:cs="Arial"/>
          <w:b/>
          <w:sz w:val="24"/>
          <w:szCs w:val="24"/>
        </w:rPr>
        <w:t>Quelle avance le contrevenant doit-il avoir pour semer les policiers?</w:t>
      </w:r>
    </w:p>
    <w:p w:rsidR="0004276F" w:rsidRDefault="0004276F" w:rsidP="0004276F">
      <w:pPr>
        <w:jc w:val="both"/>
        <w:rPr>
          <w:rFonts w:ascii="Calibri" w:hAnsi="Calibri" w:cs="Arial"/>
          <w:b/>
        </w:rPr>
      </w:pPr>
    </w:p>
    <w:p w:rsidR="0004276F" w:rsidRDefault="0004276F" w:rsidP="0004276F">
      <w:pPr>
        <w:jc w:val="both"/>
        <w:rPr>
          <w:rFonts w:ascii="Calibri" w:hAnsi="Calibri" w:cs="Arial"/>
          <w:b/>
        </w:rPr>
      </w:pPr>
    </w:p>
    <w:p w:rsidR="0004276F" w:rsidRDefault="0004276F" w:rsidP="0004276F">
      <w:pPr>
        <w:jc w:val="both"/>
        <w:rPr>
          <w:rFonts w:ascii="Calibri" w:hAnsi="Calibri" w:cs="Arial"/>
          <w:b/>
        </w:rPr>
      </w:pPr>
    </w:p>
    <w:p w:rsidR="0004276F" w:rsidRDefault="0004276F" w:rsidP="0004276F">
      <w:pPr>
        <w:jc w:val="both"/>
        <w:rPr>
          <w:rFonts w:ascii="Calibri" w:hAnsi="Calibri" w:cs="Arial"/>
          <w:b/>
        </w:rPr>
      </w:pPr>
    </w:p>
    <w:p w:rsidR="0004276F" w:rsidRDefault="0004276F" w:rsidP="000427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left="851" w:right="855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Un tel comportement entraîne la suspension du permis de conduire pendant un an pour une première offense.</w:t>
      </w:r>
    </w:p>
    <w:p w:rsidR="00611043" w:rsidRDefault="00611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276F" w:rsidRPr="00E70202" w:rsidRDefault="0004276F" w:rsidP="00E70202">
      <w:pPr>
        <w:jc w:val="both"/>
        <w:rPr>
          <w:rFonts w:ascii="Arial" w:hAnsi="Arial" w:cs="Arial"/>
          <w:sz w:val="24"/>
          <w:szCs w:val="24"/>
        </w:rPr>
      </w:pPr>
    </w:p>
    <w:sectPr w:rsidR="0004276F" w:rsidRPr="00E70202" w:rsidSect="008A428E">
      <w:footerReference w:type="default" r:id="rId16"/>
      <w:pgSz w:w="11906" w:h="16838"/>
      <w:pgMar w:top="993" w:right="99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09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Création</w:t>
    </w:r>
    <w:r w:rsidR="00EC4C46">
      <w:rPr>
        <w:b/>
        <w:bCs/>
        <w:i/>
        <w:color w:val="000000" w:themeColor="text1"/>
      </w:rPr>
      <w:t> </w:t>
    </w:r>
    <w:r w:rsidR="003F2F09">
      <w:rPr>
        <w:b/>
        <w:bCs/>
        <w:i/>
        <w:color w:val="000000" w:themeColor="text1"/>
      </w:rPr>
      <w:t>des SP 2 à 4</w:t>
    </w:r>
    <w:r w:rsidR="00EC4C46">
      <w:rPr>
        <w:b/>
        <w:bCs/>
        <w:i/>
        <w:color w:val="000000" w:themeColor="text1"/>
      </w:rPr>
      <w:t>:</w:t>
    </w:r>
    <w:r w:rsidR="00975E26">
      <w:rPr>
        <w:b/>
        <w:bCs/>
        <w:i/>
        <w:color w:val="000000" w:themeColor="text1"/>
      </w:rPr>
      <w:t xml:space="preserve"> Suzie Asselin</w:t>
    </w:r>
    <w:r w:rsidR="003F2F09">
      <w:rPr>
        <w:b/>
        <w:bCs/>
        <w:i/>
        <w:color w:val="000000" w:themeColor="text1"/>
      </w:rPr>
      <w:t xml:space="preserve"> / </w:t>
    </w:r>
    <w:r w:rsidR="00F82452">
      <w:rPr>
        <w:b/>
        <w:bCs/>
        <w:i/>
        <w:color w:val="000000" w:themeColor="text1"/>
      </w:rPr>
      <w:t>Adaptation</w:t>
    </w:r>
    <w:r w:rsidR="00365FF9">
      <w:rPr>
        <w:b/>
        <w:bCs/>
        <w:i/>
        <w:color w:val="000000" w:themeColor="text1"/>
      </w:rPr>
      <w:t> : Gilles Coulombe, CP, CEAPO/</w:t>
    </w:r>
    <w:r w:rsidR="005527FB">
      <w:rPr>
        <w:b/>
        <w:bCs/>
        <w:i/>
        <w:color w:val="000000" w:themeColor="text1"/>
      </w:rPr>
      <w:t xml:space="preserve"> </w:t>
    </w:r>
    <w:r w:rsidR="00C82378">
      <w:rPr>
        <w:b/>
        <w:bCs/>
        <w:i/>
        <w:color w:val="000000" w:themeColor="text1"/>
      </w:rPr>
      <w:t>Mise à jour</w:t>
    </w:r>
    <w:r w:rsidR="00081AD2">
      <w:rPr>
        <w:b/>
        <w:bCs/>
        <w:i/>
        <w:color w:val="000000" w:themeColor="text1"/>
      </w:rPr>
      <w:t> : 6 février 2</w:t>
    </w:r>
    <w:r w:rsidR="00C82378">
      <w:rPr>
        <w:b/>
        <w:bCs/>
        <w:i/>
        <w:color w:val="000000" w:themeColor="text1"/>
      </w:rPr>
      <w:t>018</w:t>
    </w:r>
  </w:p>
  <w:p w:rsidR="006D7B6B" w:rsidRDefault="006D7B6B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Évaluation explicite des connaissances : </w:t>
    </w:r>
    <w:r w:rsidRPr="006D7B6B">
      <w:rPr>
        <w:b/>
        <w:bCs/>
        <w:i/>
        <w:color w:val="000000" w:themeColor="text1"/>
      </w:rPr>
      <w:t>France Bissonnette, Stephan Bertrand et Carl-Abel Melançon</w:t>
    </w:r>
    <w:r>
      <w:rPr>
        <w:b/>
        <w:bCs/>
        <w:i/>
        <w:color w:val="000000" w:themeColor="text1"/>
      </w:rPr>
      <w:t>/CSODB</w:t>
    </w:r>
  </w:p>
  <w:p w:rsidR="00AE4A41" w:rsidRDefault="003F2F0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>Création de la SP1 : Gilles Coulombe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9B5D87" w:rsidRPr="009B5D87">
      <w:rPr>
        <w:rFonts w:asciiTheme="majorHAnsi" w:eastAsiaTheme="majorEastAsia" w:hAnsiTheme="majorHAnsi" w:cstheme="majorBidi"/>
        <w:noProof/>
      </w:rPr>
      <w:t>10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2C1"/>
    <w:multiLevelType w:val="hybridMultilevel"/>
    <w:tmpl w:val="F0D2507A"/>
    <w:lvl w:ilvl="0" w:tplc="CA48A0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2E51"/>
    <w:multiLevelType w:val="hybridMultilevel"/>
    <w:tmpl w:val="4CEEB4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CD6"/>
    <w:multiLevelType w:val="hybridMultilevel"/>
    <w:tmpl w:val="5FBC39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9216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4276F"/>
    <w:rsid w:val="0005268E"/>
    <w:rsid w:val="00056DD7"/>
    <w:rsid w:val="00067D9E"/>
    <w:rsid w:val="000701CA"/>
    <w:rsid w:val="00081AD2"/>
    <w:rsid w:val="00083FAA"/>
    <w:rsid w:val="000B4025"/>
    <w:rsid w:val="000C3A65"/>
    <w:rsid w:val="000C7E99"/>
    <w:rsid w:val="000D3FD0"/>
    <w:rsid w:val="00114133"/>
    <w:rsid w:val="00117938"/>
    <w:rsid w:val="00127CB5"/>
    <w:rsid w:val="001579DA"/>
    <w:rsid w:val="00162A01"/>
    <w:rsid w:val="00165106"/>
    <w:rsid w:val="00165A4A"/>
    <w:rsid w:val="001755DF"/>
    <w:rsid w:val="00176456"/>
    <w:rsid w:val="001803D8"/>
    <w:rsid w:val="001A35DE"/>
    <w:rsid w:val="001A68C0"/>
    <w:rsid w:val="001B63F3"/>
    <w:rsid w:val="001C2A16"/>
    <w:rsid w:val="001C51E0"/>
    <w:rsid w:val="001D35BC"/>
    <w:rsid w:val="0020086D"/>
    <w:rsid w:val="00200DFE"/>
    <w:rsid w:val="00231BAA"/>
    <w:rsid w:val="00246606"/>
    <w:rsid w:val="0026771C"/>
    <w:rsid w:val="00275B61"/>
    <w:rsid w:val="00286AA7"/>
    <w:rsid w:val="00296852"/>
    <w:rsid w:val="002A6667"/>
    <w:rsid w:val="002C16DE"/>
    <w:rsid w:val="002C1DB0"/>
    <w:rsid w:val="002C59E0"/>
    <w:rsid w:val="002D5830"/>
    <w:rsid w:val="002F3B05"/>
    <w:rsid w:val="003152DF"/>
    <w:rsid w:val="00330ED1"/>
    <w:rsid w:val="0033313F"/>
    <w:rsid w:val="003335E4"/>
    <w:rsid w:val="003425F6"/>
    <w:rsid w:val="00347ACF"/>
    <w:rsid w:val="003648B5"/>
    <w:rsid w:val="003653DA"/>
    <w:rsid w:val="00365FF9"/>
    <w:rsid w:val="0037601D"/>
    <w:rsid w:val="003A26E2"/>
    <w:rsid w:val="003B7F78"/>
    <w:rsid w:val="003E0624"/>
    <w:rsid w:val="003F2F09"/>
    <w:rsid w:val="00412C27"/>
    <w:rsid w:val="0041421B"/>
    <w:rsid w:val="00476CB8"/>
    <w:rsid w:val="00491485"/>
    <w:rsid w:val="004A1C70"/>
    <w:rsid w:val="004B1337"/>
    <w:rsid w:val="004C24A8"/>
    <w:rsid w:val="004D1A22"/>
    <w:rsid w:val="004D4492"/>
    <w:rsid w:val="004D5621"/>
    <w:rsid w:val="004F42E1"/>
    <w:rsid w:val="00503FD8"/>
    <w:rsid w:val="00507015"/>
    <w:rsid w:val="005111D3"/>
    <w:rsid w:val="005527FB"/>
    <w:rsid w:val="00580000"/>
    <w:rsid w:val="0058043D"/>
    <w:rsid w:val="0059244B"/>
    <w:rsid w:val="005A4975"/>
    <w:rsid w:val="005B2014"/>
    <w:rsid w:val="005E511D"/>
    <w:rsid w:val="005E5E28"/>
    <w:rsid w:val="005F1536"/>
    <w:rsid w:val="00611043"/>
    <w:rsid w:val="006147B6"/>
    <w:rsid w:val="00654709"/>
    <w:rsid w:val="006550E0"/>
    <w:rsid w:val="00693D37"/>
    <w:rsid w:val="006C1D18"/>
    <w:rsid w:val="006D7B6B"/>
    <w:rsid w:val="006E217E"/>
    <w:rsid w:val="006F0645"/>
    <w:rsid w:val="006F1140"/>
    <w:rsid w:val="007062F8"/>
    <w:rsid w:val="007369C2"/>
    <w:rsid w:val="00753B49"/>
    <w:rsid w:val="00763471"/>
    <w:rsid w:val="00770920"/>
    <w:rsid w:val="007764A2"/>
    <w:rsid w:val="007A4B32"/>
    <w:rsid w:val="007B4DCA"/>
    <w:rsid w:val="007C1F13"/>
    <w:rsid w:val="007C6372"/>
    <w:rsid w:val="007D042B"/>
    <w:rsid w:val="007D4F06"/>
    <w:rsid w:val="007E237A"/>
    <w:rsid w:val="00803BB4"/>
    <w:rsid w:val="0082110B"/>
    <w:rsid w:val="00821D3A"/>
    <w:rsid w:val="00827FDE"/>
    <w:rsid w:val="00846609"/>
    <w:rsid w:val="0086132F"/>
    <w:rsid w:val="00885179"/>
    <w:rsid w:val="008A428E"/>
    <w:rsid w:val="008C1E85"/>
    <w:rsid w:val="008F4F5D"/>
    <w:rsid w:val="008F5CD9"/>
    <w:rsid w:val="008F7058"/>
    <w:rsid w:val="009306FA"/>
    <w:rsid w:val="00950014"/>
    <w:rsid w:val="00975E26"/>
    <w:rsid w:val="009832AC"/>
    <w:rsid w:val="009B5D87"/>
    <w:rsid w:val="009B76A7"/>
    <w:rsid w:val="009D6D37"/>
    <w:rsid w:val="009E25BC"/>
    <w:rsid w:val="00A044C5"/>
    <w:rsid w:val="00A21567"/>
    <w:rsid w:val="00A30EAA"/>
    <w:rsid w:val="00A50E11"/>
    <w:rsid w:val="00A56740"/>
    <w:rsid w:val="00A72C86"/>
    <w:rsid w:val="00A91A22"/>
    <w:rsid w:val="00A9376B"/>
    <w:rsid w:val="00AD3EC6"/>
    <w:rsid w:val="00AE208E"/>
    <w:rsid w:val="00AE4A41"/>
    <w:rsid w:val="00AE618B"/>
    <w:rsid w:val="00AF32E8"/>
    <w:rsid w:val="00B26C0B"/>
    <w:rsid w:val="00B4246D"/>
    <w:rsid w:val="00B57B3D"/>
    <w:rsid w:val="00B95195"/>
    <w:rsid w:val="00BA0406"/>
    <w:rsid w:val="00BA0E0E"/>
    <w:rsid w:val="00BC53E5"/>
    <w:rsid w:val="00BE3A64"/>
    <w:rsid w:val="00C02EE3"/>
    <w:rsid w:val="00C060D1"/>
    <w:rsid w:val="00C36366"/>
    <w:rsid w:val="00C3664D"/>
    <w:rsid w:val="00C7513F"/>
    <w:rsid w:val="00C82378"/>
    <w:rsid w:val="00CA2F32"/>
    <w:rsid w:val="00CF6D9C"/>
    <w:rsid w:val="00D03EC0"/>
    <w:rsid w:val="00D158ED"/>
    <w:rsid w:val="00D752DF"/>
    <w:rsid w:val="00D80147"/>
    <w:rsid w:val="00D85873"/>
    <w:rsid w:val="00D878D3"/>
    <w:rsid w:val="00D94E53"/>
    <w:rsid w:val="00DB6F87"/>
    <w:rsid w:val="00DC0B0E"/>
    <w:rsid w:val="00DD4B19"/>
    <w:rsid w:val="00E048AF"/>
    <w:rsid w:val="00E14117"/>
    <w:rsid w:val="00E70202"/>
    <w:rsid w:val="00E84FA5"/>
    <w:rsid w:val="00E9467E"/>
    <w:rsid w:val="00EA6598"/>
    <w:rsid w:val="00EC4C46"/>
    <w:rsid w:val="00F07126"/>
    <w:rsid w:val="00F108A0"/>
    <w:rsid w:val="00F1316A"/>
    <w:rsid w:val="00F46D78"/>
    <w:rsid w:val="00F66BED"/>
    <w:rsid w:val="00F82452"/>
    <w:rsid w:val="00F97FE4"/>
    <w:rsid w:val="00FA3822"/>
    <w:rsid w:val="00FA7B7D"/>
    <w:rsid w:val="00FB1F6F"/>
    <w:rsid w:val="00FB5933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  <w14:docId w14:val="48CFADE2"/>
  <w15:docId w15:val="{DEA437D3-31D2-4B2F-9B5D-1CCA1A1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A428E"/>
  </w:style>
  <w:style w:type="character" w:customStyle="1" w:styleId="nowrap">
    <w:name w:val="nowrap"/>
    <w:basedOn w:val="Policepardfaut"/>
    <w:rsid w:val="008A428E"/>
  </w:style>
  <w:style w:type="character" w:customStyle="1" w:styleId="romain">
    <w:name w:val="romain"/>
    <w:basedOn w:val="Policepardfaut"/>
    <w:rsid w:val="008A428E"/>
  </w:style>
  <w:style w:type="character" w:customStyle="1" w:styleId="Titre2Car">
    <w:name w:val="Titre 2 Car"/>
    <w:basedOn w:val="Policepardfaut"/>
    <w:link w:val="Titre2"/>
    <w:uiPriority w:val="9"/>
    <w:rsid w:val="005527FB"/>
    <w:rPr>
      <w:b/>
      <w:color w:val="FF0000"/>
      <w:lang w:val="fr-FR" w:eastAsia="fr-FR"/>
    </w:rPr>
  </w:style>
  <w:style w:type="table" w:styleId="Ombrageclair">
    <w:name w:val="Light Shading"/>
    <w:basedOn w:val="TableauNormal"/>
    <w:uiPriority w:val="60"/>
    <w:rsid w:val="005527FB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CF6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Gilles</cp:lastModifiedBy>
  <cp:revision>27</cp:revision>
  <cp:lastPrinted>2018-01-31T17:02:00Z</cp:lastPrinted>
  <dcterms:created xsi:type="dcterms:W3CDTF">2017-06-07T18:48:00Z</dcterms:created>
  <dcterms:modified xsi:type="dcterms:W3CDTF">2018-02-06T19:55:00Z</dcterms:modified>
</cp:coreProperties>
</file>